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4A86AB" w14:textId="77777777" w:rsidR="0074150C" w:rsidRDefault="002C09B8" w:rsidP="00C36F9F">
      <w:pPr>
        <w:ind w:firstLine="0"/>
        <w:jc w:val="center"/>
        <w:rPr>
          <w:b/>
          <w:szCs w:val="28"/>
        </w:rPr>
      </w:pPr>
      <w:r>
        <w:rPr>
          <w:b/>
          <w:szCs w:val="28"/>
        </w:rPr>
        <w:t xml:space="preserve"> ИТОГИ </w:t>
      </w:r>
      <w:r w:rsidR="00C36F9F" w:rsidRPr="00CC639D">
        <w:rPr>
          <w:b/>
          <w:szCs w:val="28"/>
        </w:rPr>
        <w:t xml:space="preserve">РАБОТЫ ПАРКОВ КУЛЬТУРЫ И ОТДЫХА </w:t>
      </w:r>
    </w:p>
    <w:p w14:paraId="2E1D0113" w14:textId="1AD1AF06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Ставропольского края за 202</w:t>
      </w:r>
      <w:r w:rsidR="001B70FB">
        <w:rPr>
          <w:b/>
          <w:szCs w:val="28"/>
        </w:rPr>
        <w:t>2</w:t>
      </w:r>
      <w:r w:rsidR="0074150C">
        <w:rPr>
          <w:b/>
          <w:szCs w:val="28"/>
        </w:rPr>
        <w:t xml:space="preserve"> </w:t>
      </w:r>
      <w:r w:rsidRPr="00CC639D">
        <w:rPr>
          <w:b/>
          <w:szCs w:val="28"/>
        </w:rPr>
        <w:t>г</w:t>
      </w:r>
      <w:r w:rsidR="00733C7F">
        <w:rPr>
          <w:b/>
          <w:szCs w:val="28"/>
        </w:rPr>
        <w:t>од</w:t>
      </w:r>
    </w:p>
    <w:p w14:paraId="29BEFD29" w14:textId="77777777" w:rsidR="00C36F9F" w:rsidRPr="00CC639D" w:rsidRDefault="00C36F9F" w:rsidP="00C36F9F">
      <w:pPr>
        <w:ind w:firstLine="0"/>
        <w:jc w:val="center"/>
        <w:rPr>
          <w:szCs w:val="28"/>
        </w:rPr>
      </w:pPr>
    </w:p>
    <w:p w14:paraId="79B6E040" w14:textId="2C763570" w:rsidR="00006B60" w:rsidRDefault="00006B60" w:rsidP="00006B60">
      <w:pPr>
        <w:ind w:firstLine="700"/>
        <w:rPr>
          <w:color w:val="000000" w:themeColor="text1"/>
          <w:szCs w:val="28"/>
        </w:rPr>
      </w:pPr>
      <w:bookmarkStart w:id="0" w:name="_Hlk91673628"/>
    </w:p>
    <w:p w14:paraId="0DDCB2A0" w14:textId="6E82F11B" w:rsidR="00CF680A" w:rsidRPr="00CF680A" w:rsidRDefault="00CF680A" w:rsidP="00CF680A">
      <w:pPr>
        <w:ind w:firstLine="0"/>
        <w:rPr>
          <w:color w:val="000000" w:themeColor="text1"/>
          <w:szCs w:val="28"/>
        </w:rPr>
      </w:pPr>
      <w:r>
        <w:rPr>
          <w:color w:val="000000" w:themeColor="text1"/>
          <w:szCs w:val="28"/>
        </w:rPr>
        <w:tab/>
        <w:t xml:space="preserve">Приоритетные направления деятельности парков культуры и отдыха Ставропольского края в 2022 году были обозначены </w:t>
      </w:r>
      <w:r w:rsidRPr="00CF680A">
        <w:rPr>
          <w:szCs w:val="28"/>
          <w:shd w:val="clear" w:color="auto" w:fill="FFFFFF"/>
        </w:rPr>
        <w:t>развитие</w:t>
      </w:r>
      <w:r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форм досуга с учетом интересов и увлечений посетителей;</w:t>
      </w:r>
      <w:r>
        <w:rPr>
          <w:color w:val="000000" w:themeColor="text1"/>
          <w:szCs w:val="28"/>
        </w:rPr>
        <w:t xml:space="preserve"> </w:t>
      </w:r>
      <w:r w:rsidRPr="00CF680A">
        <w:rPr>
          <w:szCs w:val="28"/>
          <w:shd w:val="clear" w:color="auto" w:fill="FFFFFF"/>
        </w:rPr>
        <w:t>укреплени</w:t>
      </w:r>
      <w:r>
        <w:rPr>
          <w:szCs w:val="28"/>
          <w:shd w:val="clear" w:color="auto" w:fill="FFFFFF"/>
        </w:rPr>
        <w:t>е</w:t>
      </w:r>
      <w:r w:rsidR="0041397C"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материально-технической базы</w:t>
      </w:r>
      <w:r>
        <w:t xml:space="preserve">, </w:t>
      </w:r>
      <w:r w:rsidRPr="00CF680A">
        <w:rPr>
          <w:szCs w:val="28"/>
          <w:shd w:val="clear" w:color="auto" w:fill="FFFFFF"/>
        </w:rPr>
        <w:t>развитие</w:t>
      </w:r>
      <w:r w:rsidR="0041397C">
        <w:rPr>
          <w:szCs w:val="28"/>
          <w:shd w:val="clear" w:color="auto" w:fill="FFFFFF"/>
        </w:rPr>
        <w:t>м</w:t>
      </w:r>
      <w:r w:rsidRPr="00CF680A">
        <w:rPr>
          <w:szCs w:val="28"/>
          <w:shd w:val="clear" w:color="auto" w:fill="FFFFFF"/>
        </w:rPr>
        <w:t xml:space="preserve"> культурной деятельности, направленной на привлечение лиц с ограниченными физическими возможностями и малообеспеченных слоев населения;</w:t>
      </w:r>
      <w:r>
        <w:rPr>
          <w:color w:val="000000" w:themeColor="text1"/>
          <w:szCs w:val="28"/>
        </w:rPr>
        <w:t xml:space="preserve"> </w:t>
      </w:r>
      <w:r w:rsidRPr="00CF680A">
        <w:rPr>
          <w:bCs/>
          <w:kern w:val="2"/>
          <w:szCs w:val="28"/>
          <w:lang w:bidi="ru-RU"/>
        </w:rPr>
        <w:t>поддержк</w:t>
      </w:r>
      <w:r w:rsidR="0041397C">
        <w:rPr>
          <w:bCs/>
          <w:kern w:val="2"/>
          <w:szCs w:val="28"/>
          <w:lang w:bidi="ru-RU"/>
        </w:rPr>
        <w:t xml:space="preserve">ой </w:t>
      </w:r>
      <w:r w:rsidRPr="00CF680A">
        <w:rPr>
          <w:bCs/>
          <w:kern w:val="2"/>
          <w:szCs w:val="28"/>
          <w:lang w:bidi="ru-RU"/>
        </w:rPr>
        <w:t>самодеятельной инициативы и социальной активности населения</w:t>
      </w:r>
      <w:r>
        <w:rPr>
          <w:bCs/>
          <w:kern w:val="2"/>
          <w:szCs w:val="28"/>
          <w:lang w:bidi="ru-RU"/>
        </w:rPr>
        <w:t>.</w:t>
      </w:r>
    </w:p>
    <w:p w14:paraId="1AE14807" w14:textId="240F28F0" w:rsidR="00C36F9F" w:rsidRPr="00CC639D" w:rsidRDefault="00C36F9F" w:rsidP="003D6712">
      <w:pPr>
        <w:ind w:firstLine="700"/>
        <w:rPr>
          <w:color w:val="000000" w:themeColor="text1"/>
          <w:szCs w:val="28"/>
        </w:rPr>
      </w:pPr>
      <w:r w:rsidRPr="00CC639D">
        <w:rPr>
          <w:color w:val="000000" w:themeColor="text1"/>
          <w:szCs w:val="28"/>
        </w:rPr>
        <w:t>По состоянию на 01 января 202</w:t>
      </w:r>
      <w:r w:rsidR="001B70FB">
        <w:rPr>
          <w:color w:val="000000" w:themeColor="text1"/>
          <w:szCs w:val="28"/>
        </w:rPr>
        <w:t>2</w:t>
      </w:r>
      <w:r w:rsidR="00B42E20">
        <w:rPr>
          <w:color w:val="000000" w:themeColor="text1"/>
          <w:szCs w:val="28"/>
        </w:rPr>
        <w:t xml:space="preserve"> года</w:t>
      </w:r>
      <w:r w:rsidRPr="00CC639D">
        <w:rPr>
          <w:color w:val="000000" w:themeColor="text1"/>
          <w:szCs w:val="28"/>
        </w:rPr>
        <w:t xml:space="preserve"> </w:t>
      </w:r>
      <w:r w:rsidR="00B42E20">
        <w:rPr>
          <w:color w:val="000000" w:themeColor="text1"/>
          <w:szCs w:val="28"/>
        </w:rPr>
        <w:t>на территории Ставропольского края действ</w:t>
      </w:r>
      <w:r w:rsidR="00B23113">
        <w:rPr>
          <w:color w:val="000000" w:themeColor="text1"/>
          <w:szCs w:val="28"/>
        </w:rPr>
        <w:t>ует</w:t>
      </w:r>
      <w:r w:rsidR="00B42E20">
        <w:rPr>
          <w:color w:val="000000" w:themeColor="text1"/>
          <w:szCs w:val="28"/>
        </w:rPr>
        <w:t xml:space="preserve"> 5 парков культуры и отдыха</w:t>
      </w:r>
      <w:r w:rsidR="008471ED">
        <w:rPr>
          <w:color w:val="000000" w:themeColor="text1"/>
          <w:szCs w:val="28"/>
        </w:rPr>
        <w:t xml:space="preserve">, предоставляющих сведения статистической отчетности по форме </w:t>
      </w:r>
      <w:r w:rsidR="008471ED" w:rsidRPr="00CC639D">
        <w:rPr>
          <w:color w:val="000000" w:themeColor="text1"/>
          <w:szCs w:val="28"/>
        </w:rPr>
        <w:t>11-НК</w:t>
      </w:r>
      <w:r w:rsidR="008471ED">
        <w:rPr>
          <w:color w:val="000000" w:themeColor="text1"/>
          <w:szCs w:val="28"/>
        </w:rPr>
        <w:t>.</w:t>
      </w:r>
      <w:r w:rsidR="00B42E20">
        <w:rPr>
          <w:color w:val="000000" w:themeColor="text1"/>
          <w:szCs w:val="28"/>
        </w:rPr>
        <w:t xml:space="preserve"> </w:t>
      </w:r>
      <w:r w:rsidR="008471ED">
        <w:rPr>
          <w:color w:val="000000" w:themeColor="text1"/>
          <w:szCs w:val="28"/>
        </w:rPr>
        <w:t xml:space="preserve">Это </w:t>
      </w:r>
      <w:r w:rsidR="00491C89">
        <w:rPr>
          <w:color w:val="000000" w:themeColor="text1"/>
          <w:szCs w:val="28"/>
        </w:rPr>
        <w:t xml:space="preserve">такие </w:t>
      </w:r>
      <w:r w:rsidR="008471ED">
        <w:rPr>
          <w:color w:val="000000" w:themeColor="text1"/>
          <w:szCs w:val="28"/>
        </w:rPr>
        <w:t xml:space="preserve">парки, как </w:t>
      </w:r>
      <w:r w:rsidR="008471ED" w:rsidRPr="008471ED">
        <w:rPr>
          <w:color w:val="000000" w:themeColor="text1"/>
          <w:szCs w:val="28"/>
        </w:rPr>
        <w:t>МУП «Городской парк»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г. Минеральные Воды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1962)</w:t>
      </w:r>
      <w:r w:rsidR="008471ED">
        <w:rPr>
          <w:color w:val="000000" w:themeColor="text1"/>
          <w:szCs w:val="28"/>
        </w:rPr>
        <w:t xml:space="preserve">, </w:t>
      </w:r>
      <w:r w:rsidR="008471ED" w:rsidRPr="008471ED">
        <w:rPr>
          <w:color w:val="000000" w:themeColor="text1"/>
          <w:szCs w:val="28"/>
        </w:rPr>
        <w:t>МКУК «Городской парк культуры и отдыха города Новоалександровска»</w:t>
      </w:r>
      <w:r w:rsidR="008471ED">
        <w:rPr>
          <w:color w:val="000000" w:themeColor="text1"/>
          <w:szCs w:val="28"/>
        </w:rPr>
        <w:t xml:space="preserve"> (год образования – 1974) </w:t>
      </w:r>
      <w:r w:rsidR="008471ED" w:rsidRPr="008471ED">
        <w:rPr>
          <w:color w:val="000000" w:themeColor="text1"/>
          <w:szCs w:val="28"/>
        </w:rPr>
        <w:t xml:space="preserve">с парком </w:t>
      </w:r>
      <w:proofErr w:type="spellStart"/>
      <w:r w:rsidR="008471ED" w:rsidRPr="008471ED">
        <w:rPr>
          <w:color w:val="000000" w:themeColor="text1"/>
          <w:szCs w:val="28"/>
        </w:rPr>
        <w:t>Л.Н.Толстого</w:t>
      </w:r>
      <w:proofErr w:type="spellEnd"/>
      <w:r w:rsidR="008471ED" w:rsidRPr="008471ED">
        <w:rPr>
          <w:color w:val="000000" w:themeColor="text1"/>
          <w:szCs w:val="28"/>
        </w:rPr>
        <w:t>, образованным в 2019 году</w:t>
      </w:r>
      <w:r w:rsidR="008471ED">
        <w:rPr>
          <w:color w:val="000000" w:themeColor="text1"/>
          <w:szCs w:val="28"/>
        </w:rPr>
        <w:t xml:space="preserve">, </w:t>
      </w:r>
      <w:r w:rsidR="008471ED" w:rsidRPr="008471ED">
        <w:rPr>
          <w:color w:val="000000" w:themeColor="text1"/>
          <w:szCs w:val="28"/>
        </w:rPr>
        <w:t>МБУ ЛМО  «Парк культуры и отдыха»</w:t>
      </w:r>
      <w:r w:rsidR="008471ED">
        <w:rPr>
          <w:color w:val="000000" w:themeColor="text1"/>
          <w:szCs w:val="28"/>
        </w:rPr>
        <w:t xml:space="preserve"> </w:t>
      </w:r>
      <w:r w:rsidR="008471ED" w:rsidRPr="008471ED">
        <w:rPr>
          <w:color w:val="000000" w:themeColor="text1"/>
          <w:szCs w:val="28"/>
        </w:rPr>
        <w:t>с. Левокумско</w:t>
      </w:r>
      <w:r w:rsidR="008471ED">
        <w:rPr>
          <w:color w:val="000000" w:themeColor="text1"/>
          <w:szCs w:val="28"/>
        </w:rPr>
        <w:t xml:space="preserve">го </w:t>
      </w:r>
      <w:r w:rsidR="008471ED" w:rsidRPr="008471ED">
        <w:rPr>
          <w:color w:val="000000" w:themeColor="text1"/>
          <w:szCs w:val="28"/>
        </w:rPr>
        <w:t>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2005)</w:t>
      </w:r>
      <w:r w:rsidR="008471ED">
        <w:rPr>
          <w:color w:val="000000" w:themeColor="text1"/>
          <w:szCs w:val="28"/>
        </w:rPr>
        <w:t>,</w:t>
      </w:r>
      <w:r w:rsidR="008471ED">
        <w:t xml:space="preserve"> </w:t>
      </w:r>
      <w:r w:rsidR="008471ED" w:rsidRPr="008471ED">
        <w:rPr>
          <w:color w:val="000000" w:themeColor="text1"/>
          <w:szCs w:val="28"/>
        </w:rPr>
        <w:t>МАУК «Аттракцион», г. Ессентуки (</w:t>
      </w:r>
      <w:r w:rsidR="008471ED">
        <w:rPr>
          <w:color w:val="000000" w:themeColor="text1"/>
          <w:szCs w:val="28"/>
        </w:rPr>
        <w:t xml:space="preserve">год основания - </w:t>
      </w:r>
      <w:r w:rsidR="008471ED" w:rsidRPr="008471ED">
        <w:rPr>
          <w:color w:val="000000" w:themeColor="text1"/>
          <w:szCs w:val="28"/>
        </w:rPr>
        <w:t>2013)</w:t>
      </w:r>
      <w:r w:rsidR="008471ED">
        <w:rPr>
          <w:color w:val="000000" w:themeColor="text1"/>
          <w:szCs w:val="28"/>
        </w:rPr>
        <w:t>.</w:t>
      </w:r>
    </w:p>
    <w:bookmarkEnd w:id="0"/>
    <w:p w14:paraId="20E03F1C" w14:textId="30687DBD" w:rsidR="00C36F9F" w:rsidRPr="00CC639D" w:rsidRDefault="008471ED" w:rsidP="00C36F9F">
      <w:pPr>
        <w:ind w:firstLine="700"/>
        <w:rPr>
          <w:szCs w:val="28"/>
        </w:rPr>
      </w:pPr>
      <w:r>
        <w:rPr>
          <w:szCs w:val="28"/>
        </w:rPr>
        <w:t>Общая площадь парков в 202</w:t>
      </w:r>
      <w:r w:rsidR="001B70FB">
        <w:rPr>
          <w:szCs w:val="28"/>
        </w:rPr>
        <w:t xml:space="preserve">2 </w:t>
      </w:r>
      <w:r>
        <w:rPr>
          <w:szCs w:val="28"/>
        </w:rPr>
        <w:t>году</w:t>
      </w:r>
      <w:r w:rsidR="00F30BBB">
        <w:rPr>
          <w:szCs w:val="28"/>
        </w:rPr>
        <w:t xml:space="preserve"> </w:t>
      </w:r>
      <w:r w:rsidR="006F51A8">
        <w:rPr>
          <w:szCs w:val="28"/>
        </w:rPr>
        <w:t>увеличилась</w:t>
      </w:r>
      <w:r w:rsidR="00F30BBB">
        <w:rPr>
          <w:szCs w:val="28"/>
        </w:rPr>
        <w:t xml:space="preserve"> на </w:t>
      </w:r>
      <w:r w:rsidR="006F51A8">
        <w:rPr>
          <w:szCs w:val="28"/>
        </w:rPr>
        <w:t>5</w:t>
      </w:r>
      <w:r w:rsidR="00F30BBB">
        <w:rPr>
          <w:szCs w:val="28"/>
        </w:rPr>
        <w:t xml:space="preserve"> га и </w:t>
      </w:r>
      <w:r>
        <w:rPr>
          <w:szCs w:val="28"/>
        </w:rPr>
        <w:t xml:space="preserve">составила </w:t>
      </w:r>
      <w:r w:rsidR="006F51A8">
        <w:rPr>
          <w:szCs w:val="28"/>
        </w:rPr>
        <w:t>73,8</w:t>
      </w:r>
      <w:r>
        <w:rPr>
          <w:szCs w:val="28"/>
        </w:rPr>
        <w:t xml:space="preserve"> га по сравн</w:t>
      </w:r>
      <w:r w:rsidR="00F30BBB">
        <w:rPr>
          <w:szCs w:val="28"/>
        </w:rPr>
        <w:t>ению с 202</w:t>
      </w:r>
      <w:r w:rsidR="006F51A8">
        <w:rPr>
          <w:szCs w:val="28"/>
        </w:rPr>
        <w:t>1</w:t>
      </w:r>
      <w:r w:rsidR="00F30BBB">
        <w:rPr>
          <w:szCs w:val="28"/>
        </w:rPr>
        <w:t xml:space="preserve"> годом</w:t>
      </w:r>
      <w:r>
        <w:rPr>
          <w:szCs w:val="28"/>
        </w:rPr>
        <w:t>.</w:t>
      </w:r>
    </w:p>
    <w:p w14:paraId="1471657F" w14:textId="77777777" w:rsidR="008471ED" w:rsidRDefault="008471ED" w:rsidP="00C36F9F">
      <w:pPr>
        <w:ind w:firstLine="0"/>
        <w:jc w:val="center"/>
        <w:rPr>
          <w:b/>
          <w:szCs w:val="28"/>
        </w:rPr>
      </w:pPr>
    </w:p>
    <w:p w14:paraId="55E1CB7E" w14:textId="6595FA65" w:rsidR="00C36F9F" w:rsidRPr="00CC639D" w:rsidRDefault="00C36F9F" w:rsidP="00DB64D4">
      <w:pPr>
        <w:ind w:left="1416" w:firstLine="708"/>
        <w:rPr>
          <w:szCs w:val="28"/>
        </w:rPr>
      </w:pPr>
      <w:r w:rsidRPr="00CC639D">
        <w:rPr>
          <w:b/>
          <w:szCs w:val="28"/>
        </w:rPr>
        <w:t>ОБЩАЯ ПЛОЩАДЬ ПАРКОВ (га)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93"/>
        <w:gridCol w:w="2552"/>
        <w:gridCol w:w="4611"/>
      </w:tblGrid>
      <w:tr w:rsidR="00C36F9F" w:rsidRPr="00CC639D" w14:paraId="0903E03F" w14:textId="77777777" w:rsidTr="00B42E20">
        <w:trPr>
          <w:trHeight w:val="375"/>
        </w:trPr>
        <w:tc>
          <w:tcPr>
            <w:tcW w:w="2193" w:type="dxa"/>
          </w:tcPr>
          <w:p w14:paraId="52489510" w14:textId="77777777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 xml:space="preserve">Площадь </w:t>
            </w:r>
            <w:proofErr w:type="spellStart"/>
            <w:r w:rsidRPr="00CC639D">
              <w:rPr>
                <w:b/>
                <w:szCs w:val="28"/>
              </w:rPr>
              <w:t>ПКиО</w:t>
            </w:r>
            <w:proofErr w:type="spellEnd"/>
          </w:p>
        </w:tc>
        <w:tc>
          <w:tcPr>
            <w:tcW w:w="2552" w:type="dxa"/>
          </w:tcPr>
          <w:p w14:paraId="458B5D0E" w14:textId="148C689F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</w:t>
            </w:r>
            <w:r w:rsidR="00B42E20">
              <w:rPr>
                <w:b/>
                <w:szCs w:val="28"/>
              </w:rPr>
              <w:t>2</w:t>
            </w:r>
            <w:r w:rsidR="006F51A8">
              <w:rPr>
                <w:b/>
                <w:szCs w:val="28"/>
              </w:rPr>
              <w:t>1</w:t>
            </w:r>
            <w:r w:rsidR="00733C7F">
              <w:rPr>
                <w:b/>
                <w:szCs w:val="28"/>
              </w:rPr>
              <w:t xml:space="preserve"> г.</w:t>
            </w:r>
          </w:p>
        </w:tc>
        <w:tc>
          <w:tcPr>
            <w:tcW w:w="4611" w:type="dxa"/>
          </w:tcPr>
          <w:p w14:paraId="0E7DBE8D" w14:textId="45007921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 w:rsidR="006F51A8">
              <w:rPr>
                <w:b/>
                <w:szCs w:val="28"/>
              </w:rPr>
              <w:t>2</w:t>
            </w:r>
            <w:r w:rsidR="00733C7F">
              <w:rPr>
                <w:b/>
                <w:szCs w:val="28"/>
              </w:rPr>
              <w:t xml:space="preserve"> г.</w:t>
            </w:r>
          </w:p>
        </w:tc>
      </w:tr>
      <w:tr w:rsidR="00C36F9F" w:rsidRPr="00CC639D" w14:paraId="6BD90102" w14:textId="77777777" w:rsidTr="00B42E20">
        <w:trPr>
          <w:trHeight w:val="375"/>
        </w:trPr>
        <w:tc>
          <w:tcPr>
            <w:tcW w:w="2193" w:type="dxa"/>
          </w:tcPr>
          <w:p w14:paraId="74BE8D20" w14:textId="77777777" w:rsidR="00C36F9F" w:rsidRPr="00CC639D" w:rsidRDefault="00C36F9F" w:rsidP="00534158">
            <w:pPr>
              <w:ind w:firstLine="0"/>
              <w:jc w:val="center"/>
            </w:pPr>
            <w:r w:rsidRPr="00CC639D">
              <w:rPr>
                <w:szCs w:val="28"/>
              </w:rPr>
              <w:t>Площадь парков</w:t>
            </w:r>
          </w:p>
        </w:tc>
        <w:tc>
          <w:tcPr>
            <w:tcW w:w="2552" w:type="dxa"/>
          </w:tcPr>
          <w:p w14:paraId="4D390653" w14:textId="367E7831" w:rsidR="00C36F9F" w:rsidRPr="00CC639D" w:rsidRDefault="006F51A8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68,8</w:t>
            </w:r>
          </w:p>
        </w:tc>
        <w:tc>
          <w:tcPr>
            <w:tcW w:w="4611" w:type="dxa"/>
          </w:tcPr>
          <w:p w14:paraId="1FB4882E" w14:textId="586B8A57" w:rsidR="00C36F9F" w:rsidRPr="00CC639D" w:rsidRDefault="006F51A8" w:rsidP="00534158">
            <w:pPr>
              <w:ind w:firstLine="0"/>
              <w:jc w:val="center"/>
              <w:rPr>
                <w:b/>
              </w:rPr>
            </w:pPr>
            <w:r>
              <w:rPr>
                <w:b/>
              </w:rPr>
              <w:t>73,8</w:t>
            </w:r>
            <w:r w:rsidR="00DB64D4">
              <w:rPr>
                <w:b/>
              </w:rPr>
              <w:t xml:space="preserve"> (</w:t>
            </w:r>
            <w:r>
              <w:rPr>
                <w:b/>
              </w:rPr>
              <w:t>+5</w:t>
            </w:r>
            <w:r w:rsidR="00DB64D4">
              <w:rPr>
                <w:b/>
              </w:rPr>
              <w:t xml:space="preserve"> га)</w:t>
            </w:r>
          </w:p>
        </w:tc>
      </w:tr>
    </w:tbl>
    <w:p w14:paraId="7F08A1AF" w14:textId="77777777" w:rsidR="00C36F9F" w:rsidRPr="00CC639D" w:rsidRDefault="00C36F9F" w:rsidP="00C36F9F">
      <w:pPr>
        <w:ind w:firstLine="0"/>
        <w:rPr>
          <w:szCs w:val="28"/>
        </w:rPr>
      </w:pPr>
      <w:r w:rsidRPr="00CC639D">
        <w:rPr>
          <w:szCs w:val="28"/>
        </w:rPr>
        <w:tab/>
      </w:r>
    </w:p>
    <w:p w14:paraId="6076E402" w14:textId="7A4734E7" w:rsidR="00665BDB" w:rsidRDefault="006F51A8" w:rsidP="00733C7F">
      <w:pPr>
        <w:ind w:firstLine="708"/>
        <w:rPr>
          <w:szCs w:val="28"/>
        </w:rPr>
      </w:pPr>
      <w:r>
        <w:rPr>
          <w:szCs w:val="28"/>
        </w:rPr>
        <w:t>Ч</w:t>
      </w:r>
      <w:r w:rsidR="00F30BBB">
        <w:rPr>
          <w:szCs w:val="28"/>
        </w:rPr>
        <w:t>исло досуговых объектов</w:t>
      </w:r>
      <w:r w:rsidR="00CF06D1">
        <w:rPr>
          <w:szCs w:val="28"/>
        </w:rPr>
        <w:t xml:space="preserve"> в 202</w:t>
      </w:r>
      <w:r>
        <w:rPr>
          <w:szCs w:val="28"/>
        </w:rPr>
        <w:t>2</w:t>
      </w:r>
      <w:r w:rsidR="00CF06D1">
        <w:rPr>
          <w:szCs w:val="28"/>
        </w:rPr>
        <w:t xml:space="preserve"> году</w:t>
      </w:r>
      <w:r w:rsidR="00F30BBB">
        <w:rPr>
          <w:szCs w:val="28"/>
        </w:rPr>
        <w:t xml:space="preserve"> состав</w:t>
      </w:r>
      <w:r w:rsidR="0033105C">
        <w:rPr>
          <w:szCs w:val="28"/>
        </w:rPr>
        <w:t>ило</w:t>
      </w:r>
      <w:r w:rsidR="00F30BBB">
        <w:rPr>
          <w:szCs w:val="28"/>
        </w:rPr>
        <w:t xml:space="preserve"> –</w:t>
      </w:r>
      <w:r>
        <w:rPr>
          <w:szCs w:val="28"/>
        </w:rPr>
        <w:t xml:space="preserve"> 68</w:t>
      </w:r>
      <w:r w:rsidR="00F30BBB">
        <w:rPr>
          <w:szCs w:val="28"/>
        </w:rPr>
        <w:t xml:space="preserve"> ед.</w:t>
      </w:r>
      <w:r w:rsidR="00CF06D1">
        <w:rPr>
          <w:szCs w:val="28"/>
        </w:rPr>
        <w:t>, в 202</w:t>
      </w:r>
      <w:r>
        <w:rPr>
          <w:szCs w:val="28"/>
        </w:rPr>
        <w:t>1</w:t>
      </w:r>
      <w:r w:rsidR="00CF06D1">
        <w:rPr>
          <w:szCs w:val="28"/>
        </w:rPr>
        <w:t xml:space="preserve"> году – </w:t>
      </w:r>
      <w:r>
        <w:rPr>
          <w:szCs w:val="28"/>
        </w:rPr>
        <w:t>57</w:t>
      </w:r>
      <w:r w:rsidR="00CF06D1">
        <w:rPr>
          <w:szCs w:val="28"/>
        </w:rPr>
        <w:t xml:space="preserve"> ед.</w:t>
      </w:r>
      <w:r w:rsidR="00F30BBB">
        <w:rPr>
          <w:szCs w:val="28"/>
        </w:rPr>
        <w:t>,</w:t>
      </w:r>
      <w:r>
        <w:rPr>
          <w:szCs w:val="28"/>
        </w:rPr>
        <w:t xml:space="preserve"> что на 11 ед. больше</w:t>
      </w:r>
      <w:r w:rsidR="00665BDB">
        <w:rPr>
          <w:szCs w:val="28"/>
        </w:rPr>
        <w:t>. Из общего числа объектов 7 требуют капитального ремонта, 1 находится в аварийном состоянии.</w:t>
      </w:r>
    </w:p>
    <w:p w14:paraId="5E5D8012" w14:textId="57D34448" w:rsidR="00F30BBB" w:rsidRPr="00733C7F" w:rsidRDefault="00665BDB" w:rsidP="00733C7F">
      <w:pPr>
        <w:ind w:firstLine="708"/>
        <w:rPr>
          <w:color w:val="000000" w:themeColor="text1"/>
        </w:rPr>
      </w:pPr>
      <w:r>
        <w:rPr>
          <w:szCs w:val="28"/>
        </w:rPr>
        <w:t>К</w:t>
      </w:r>
      <w:r w:rsidR="00F30BBB">
        <w:rPr>
          <w:szCs w:val="28"/>
        </w:rPr>
        <w:t>оличество аттракционов механизированных малых форм</w:t>
      </w:r>
      <w:r>
        <w:rPr>
          <w:szCs w:val="28"/>
        </w:rPr>
        <w:t xml:space="preserve"> в 2022 году составило</w:t>
      </w:r>
      <w:r w:rsidR="00F30BBB">
        <w:rPr>
          <w:szCs w:val="28"/>
        </w:rPr>
        <w:t xml:space="preserve"> </w:t>
      </w:r>
      <w:r>
        <w:rPr>
          <w:szCs w:val="28"/>
        </w:rPr>
        <w:t>17</w:t>
      </w:r>
      <w:r w:rsidR="00CF06D1">
        <w:rPr>
          <w:szCs w:val="28"/>
        </w:rPr>
        <w:t xml:space="preserve"> ед.</w:t>
      </w:r>
      <w:r>
        <w:rPr>
          <w:szCs w:val="28"/>
        </w:rPr>
        <w:t>, что меньше на 10 ед.</w:t>
      </w:r>
      <w:r w:rsidR="00F30BBB">
        <w:rPr>
          <w:szCs w:val="28"/>
        </w:rPr>
        <w:t xml:space="preserve"> (202</w:t>
      </w:r>
      <w:r>
        <w:rPr>
          <w:szCs w:val="28"/>
        </w:rPr>
        <w:t>2</w:t>
      </w:r>
      <w:r w:rsidR="00F30BBB">
        <w:rPr>
          <w:szCs w:val="28"/>
        </w:rPr>
        <w:t>– 2</w:t>
      </w:r>
      <w:r>
        <w:rPr>
          <w:szCs w:val="28"/>
        </w:rPr>
        <w:t xml:space="preserve">7 </w:t>
      </w:r>
      <w:r w:rsidR="00F30BBB">
        <w:rPr>
          <w:szCs w:val="28"/>
        </w:rPr>
        <w:t>ед.)</w:t>
      </w:r>
      <w:r w:rsidR="00CF06D1">
        <w:rPr>
          <w:szCs w:val="28"/>
        </w:rPr>
        <w:t>.</w:t>
      </w:r>
    </w:p>
    <w:p w14:paraId="52FA2A07" w14:textId="42D6AABD" w:rsidR="00B562F8" w:rsidRDefault="00B562F8" w:rsidP="00CF06D1">
      <w:pPr>
        <w:ind w:firstLine="708"/>
        <w:rPr>
          <w:szCs w:val="28"/>
        </w:rPr>
      </w:pPr>
      <w:r>
        <w:rPr>
          <w:szCs w:val="28"/>
        </w:rPr>
        <w:t>Число досуговых объектов, работающих</w:t>
      </w:r>
      <w:r w:rsidR="0033105C">
        <w:rPr>
          <w:szCs w:val="28"/>
        </w:rPr>
        <w:t xml:space="preserve"> в парках</w:t>
      </w:r>
      <w:r>
        <w:rPr>
          <w:szCs w:val="28"/>
        </w:rPr>
        <w:t xml:space="preserve"> в летний сезон, </w:t>
      </w:r>
      <w:r w:rsidR="0033105C">
        <w:rPr>
          <w:szCs w:val="28"/>
        </w:rPr>
        <w:t>в 202</w:t>
      </w:r>
      <w:r w:rsidR="00665BDB">
        <w:rPr>
          <w:szCs w:val="28"/>
        </w:rPr>
        <w:t>2</w:t>
      </w:r>
      <w:r w:rsidR="0033105C">
        <w:rPr>
          <w:szCs w:val="28"/>
        </w:rPr>
        <w:t xml:space="preserve"> году насчитывает</w:t>
      </w:r>
      <w:r>
        <w:rPr>
          <w:szCs w:val="28"/>
        </w:rPr>
        <w:t xml:space="preserve"> –</w:t>
      </w:r>
      <w:r w:rsidR="00665BDB">
        <w:rPr>
          <w:szCs w:val="28"/>
        </w:rPr>
        <w:t>20</w:t>
      </w:r>
      <w:r>
        <w:rPr>
          <w:szCs w:val="28"/>
        </w:rPr>
        <w:t xml:space="preserve"> ед., в зимний сезон – 15 ед.</w:t>
      </w:r>
      <w:r w:rsidR="00665BDB">
        <w:rPr>
          <w:szCs w:val="28"/>
        </w:rPr>
        <w:t xml:space="preserve"> </w:t>
      </w:r>
    </w:p>
    <w:p w14:paraId="32036ADA" w14:textId="2ABD41EF" w:rsidR="00B562F8" w:rsidRDefault="00B562F8" w:rsidP="00A55600">
      <w:pPr>
        <w:ind w:firstLine="708"/>
        <w:rPr>
          <w:b/>
          <w:szCs w:val="28"/>
        </w:rPr>
      </w:pPr>
      <w:r>
        <w:rPr>
          <w:szCs w:val="28"/>
        </w:rPr>
        <w:t>Услуги по прокату спортивного инвентаря в летний сезон оказывают парки г. Ессентуки и г. Невинномысска, в зимний сезон только г. Ессентуки.</w:t>
      </w:r>
    </w:p>
    <w:p w14:paraId="3B2DA56B" w14:textId="3D4D66F3" w:rsidR="00CF06D1" w:rsidRDefault="00665BDB" w:rsidP="00A55600">
      <w:pPr>
        <w:ind w:firstLine="0"/>
        <w:rPr>
          <w:bCs/>
          <w:szCs w:val="28"/>
        </w:rPr>
      </w:pPr>
      <w:r>
        <w:rPr>
          <w:bCs/>
          <w:szCs w:val="28"/>
        </w:rPr>
        <w:t>Число объектов, требующих капитального</w:t>
      </w:r>
      <w:r w:rsidR="00A55600">
        <w:rPr>
          <w:bCs/>
          <w:szCs w:val="28"/>
        </w:rPr>
        <w:t xml:space="preserve"> </w:t>
      </w:r>
      <w:r>
        <w:rPr>
          <w:bCs/>
          <w:szCs w:val="28"/>
        </w:rPr>
        <w:t xml:space="preserve">ремонта </w:t>
      </w:r>
      <w:r w:rsidR="00A55600">
        <w:rPr>
          <w:bCs/>
          <w:szCs w:val="28"/>
        </w:rPr>
        <w:t xml:space="preserve">не изменилось </w:t>
      </w:r>
      <w:r w:rsidR="00C94FCB">
        <w:rPr>
          <w:bCs/>
          <w:szCs w:val="28"/>
        </w:rPr>
        <w:t>и</w:t>
      </w:r>
      <w:r w:rsidR="00A55600">
        <w:rPr>
          <w:bCs/>
          <w:szCs w:val="28"/>
        </w:rPr>
        <w:t xml:space="preserve"> составляет </w:t>
      </w:r>
      <w:r w:rsidR="00C94FCB">
        <w:rPr>
          <w:bCs/>
          <w:szCs w:val="28"/>
        </w:rPr>
        <w:t>7 единиц.</w:t>
      </w:r>
    </w:p>
    <w:p w14:paraId="726D2298" w14:textId="5FD517D4" w:rsidR="00665BDB" w:rsidRDefault="00665BDB" w:rsidP="00A55600">
      <w:pPr>
        <w:ind w:firstLine="708"/>
        <w:rPr>
          <w:bCs/>
          <w:szCs w:val="28"/>
        </w:rPr>
      </w:pPr>
    </w:p>
    <w:p w14:paraId="0D000E8A" w14:textId="77777777" w:rsidR="00665BDB" w:rsidRDefault="00665BDB" w:rsidP="00CF06D1">
      <w:pPr>
        <w:ind w:left="1416" w:firstLine="708"/>
        <w:rPr>
          <w:b/>
          <w:szCs w:val="28"/>
        </w:rPr>
      </w:pPr>
    </w:p>
    <w:p w14:paraId="50C350B4" w14:textId="414C6272" w:rsidR="00C36F9F" w:rsidRPr="00DB64D4" w:rsidRDefault="00C36F9F" w:rsidP="00B562F8">
      <w:pPr>
        <w:ind w:left="1416" w:firstLine="708"/>
        <w:rPr>
          <w:b/>
          <w:szCs w:val="28"/>
        </w:rPr>
      </w:pPr>
      <w:r w:rsidRPr="00CC639D">
        <w:rPr>
          <w:b/>
          <w:szCs w:val="28"/>
        </w:rPr>
        <w:t>ОСНАЩЕННОСТЬ</w:t>
      </w:r>
      <w:r w:rsidR="00DB64D4">
        <w:rPr>
          <w:b/>
          <w:szCs w:val="28"/>
        </w:rPr>
        <w:t xml:space="preserve"> ПАРКОВ (ед.)</w:t>
      </w:r>
    </w:p>
    <w:tbl>
      <w:tblPr>
        <w:tblW w:w="850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387"/>
        <w:gridCol w:w="1560"/>
        <w:gridCol w:w="1560"/>
      </w:tblGrid>
      <w:tr w:rsidR="00C36F9F" w:rsidRPr="00CC639D" w14:paraId="09DB0532" w14:textId="77777777" w:rsidTr="00534158">
        <w:trPr>
          <w:trHeight w:val="375"/>
        </w:trPr>
        <w:tc>
          <w:tcPr>
            <w:tcW w:w="5387" w:type="dxa"/>
          </w:tcPr>
          <w:p w14:paraId="6FFBFB81" w14:textId="77777777" w:rsidR="00C36F9F" w:rsidRPr="00CC639D" w:rsidRDefault="00C36F9F" w:rsidP="00534158">
            <w:pPr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Показатель (на 1 парк)</w:t>
            </w:r>
          </w:p>
        </w:tc>
        <w:tc>
          <w:tcPr>
            <w:tcW w:w="1560" w:type="dxa"/>
          </w:tcPr>
          <w:p w14:paraId="30EC7635" w14:textId="229BFA72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</w:t>
            </w:r>
            <w:r w:rsidR="00DB64D4">
              <w:rPr>
                <w:b/>
                <w:szCs w:val="28"/>
              </w:rPr>
              <w:t>2</w:t>
            </w:r>
            <w:r w:rsidR="00665BDB">
              <w:rPr>
                <w:b/>
                <w:szCs w:val="28"/>
              </w:rPr>
              <w:t>1</w:t>
            </w:r>
          </w:p>
        </w:tc>
        <w:tc>
          <w:tcPr>
            <w:tcW w:w="1560" w:type="dxa"/>
          </w:tcPr>
          <w:p w14:paraId="7A7F89EB" w14:textId="3AF92BA8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  <w:szCs w:val="28"/>
              </w:rPr>
              <w:t>202</w:t>
            </w:r>
            <w:r w:rsidR="00665BDB">
              <w:rPr>
                <w:b/>
                <w:szCs w:val="28"/>
              </w:rPr>
              <w:t>2</w:t>
            </w:r>
          </w:p>
        </w:tc>
      </w:tr>
      <w:tr w:rsidR="00665BDB" w:rsidRPr="00CC639D" w14:paraId="6C75078C" w14:textId="77777777" w:rsidTr="00534158">
        <w:trPr>
          <w:trHeight w:val="375"/>
        </w:trPr>
        <w:tc>
          <w:tcPr>
            <w:tcW w:w="5387" w:type="dxa"/>
          </w:tcPr>
          <w:p w14:paraId="3262F65A" w14:textId="77777777" w:rsidR="00665BDB" w:rsidRPr="00CC639D" w:rsidRDefault="00665BDB" w:rsidP="00665BDB">
            <w:pPr>
              <w:ind w:firstLine="0"/>
              <w:jc w:val="left"/>
            </w:pPr>
            <w:r w:rsidRPr="00CC639D">
              <w:rPr>
                <w:szCs w:val="28"/>
              </w:rPr>
              <w:t>Количество досуговых объектов (ед.)</w:t>
            </w:r>
          </w:p>
        </w:tc>
        <w:tc>
          <w:tcPr>
            <w:tcW w:w="1560" w:type="dxa"/>
          </w:tcPr>
          <w:p w14:paraId="1991B476" w14:textId="346FACCF" w:rsidR="00665BDB" w:rsidRPr="00CC639D" w:rsidRDefault="00665BDB" w:rsidP="00665BDB">
            <w:pPr>
              <w:ind w:firstLine="0"/>
              <w:jc w:val="center"/>
            </w:pPr>
            <w:r>
              <w:t>57</w:t>
            </w:r>
          </w:p>
        </w:tc>
        <w:tc>
          <w:tcPr>
            <w:tcW w:w="1560" w:type="dxa"/>
          </w:tcPr>
          <w:p w14:paraId="05C4DD93" w14:textId="563B0EEC" w:rsidR="00665BDB" w:rsidRPr="00CC639D" w:rsidRDefault="00665BDB" w:rsidP="00665BDB">
            <w:pPr>
              <w:ind w:firstLine="0"/>
              <w:jc w:val="center"/>
            </w:pPr>
            <w:r>
              <w:t>68</w:t>
            </w:r>
            <w:r w:rsidR="00684263">
              <w:t xml:space="preserve"> (+11)</w:t>
            </w:r>
          </w:p>
        </w:tc>
      </w:tr>
      <w:tr w:rsidR="00665BDB" w:rsidRPr="00CC639D" w14:paraId="781BA35C" w14:textId="77777777" w:rsidTr="00534158">
        <w:trPr>
          <w:trHeight w:val="375"/>
        </w:trPr>
        <w:tc>
          <w:tcPr>
            <w:tcW w:w="5387" w:type="dxa"/>
          </w:tcPr>
          <w:p w14:paraId="60AF7A12" w14:textId="40034525" w:rsidR="00665BDB" w:rsidRPr="00CC639D" w:rsidRDefault="00665BDB" w:rsidP="00665BDB">
            <w:pPr>
              <w:ind w:firstLine="0"/>
            </w:pPr>
            <w:r w:rsidRPr="00CC639D">
              <w:rPr>
                <w:szCs w:val="28"/>
              </w:rPr>
              <w:lastRenderedPageBreak/>
              <w:t>Среднее число досуговых объектов (ед.)</w:t>
            </w:r>
          </w:p>
        </w:tc>
        <w:tc>
          <w:tcPr>
            <w:tcW w:w="1560" w:type="dxa"/>
          </w:tcPr>
          <w:p w14:paraId="46EAFA40" w14:textId="479EFD5F" w:rsidR="00665BDB" w:rsidRPr="00CC639D" w:rsidRDefault="00684263" w:rsidP="00665BDB">
            <w:pPr>
              <w:ind w:firstLine="0"/>
              <w:jc w:val="center"/>
            </w:pPr>
            <w:r>
              <w:t>11,4</w:t>
            </w:r>
          </w:p>
        </w:tc>
        <w:tc>
          <w:tcPr>
            <w:tcW w:w="1560" w:type="dxa"/>
          </w:tcPr>
          <w:p w14:paraId="3F8F50CD" w14:textId="15320D75" w:rsidR="00665BDB" w:rsidRPr="00CC639D" w:rsidRDefault="00684263" w:rsidP="00665BDB">
            <w:pPr>
              <w:ind w:firstLine="0"/>
              <w:jc w:val="center"/>
            </w:pPr>
            <w:r>
              <w:t>13,6 (+2,2)</w:t>
            </w:r>
          </w:p>
        </w:tc>
      </w:tr>
      <w:tr w:rsidR="00665BDB" w:rsidRPr="00CC639D" w14:paraId="1BFDC92E" w14:textId="77777777" w:rsidTr="00534158">
        <w:trPr>
          <w:trHeight w:val="375"/>
        </w:trPr>
        <w:tc>
          <w:tcPr>
            <w:tcW w:w="5387" w:type="dxa"/>
          </w:tcPr>
          <w:p w14:paraId="5756E6EC" w14:textId="77777777" w:rsidR="00665BDB" w:rsidRPr="00CC639D" w:rsidRDefault="00665BDB" w:rsidP="00665BDB">
            <w:pPr>
              <w:ind w:firstLine="0"/>
            </w:pPr>
            <w:r w:rsidRPr="00CC639D">
              <w:rPr>
                <w:szCs w:val="28"/>
              </w:rPr>
              <w:t>Кол-во аттракционов механизированных и малых форм (ед.)</w:t>
            </w:r>
          </w:p>
        </w:tc>
        <w:tc>
          <w:tcPr>
            <w:tcW w:w="1560" w:type="dxa"/>
          </w:tcPr>
          <w:p w14:paraId="3BE5D828" w14:textId="60546A25" w:rsidR="00665BDB" w:rsidRPr="00CC639D" w:rsidRDefault="00665BDB" w:rsidP="00665BDB">
            <w:pPr>
              <w:ind w:firstLine="0"/>
              <w:jc w:val="center"/>
            </w:pPr>
            <w:r>
              <w:t>27</w:t>
            </w:r>
          </w:p>
        </w:tc>
        <w:tc>
          <w:tcPr>
            <w:tcW w:w="1560" w:type="dxa"/>
          </w:tcPr>
          <w:p w14:paraId="7BA24A00" w14:textId="3EF4FE14" w:rsidR="00665BDB" w:rsidRPr="00CC639D" w:rsidRDefault="00665BDB" w:rsidP="00665BDB">
            <w:pPr>
              <w:ind w:firstLine="0"/>
              <w:jc w:val="center"/>
            </w:pPr>
            <w:r>
              <w:t>37</w:t>
            </w:r>
            <w:r w:rsidR="00684263">
              <w:t xml:space="preserve"> (+10)</w:t>
            </w:r>
          </w:p>
        </w:tc>
      </w:tr>
      <w:tr w:rsidR="00665BDB" w:rsidRPr="00CC639D" w14:paraId="3E903A1C" w14:textId="77777777" w:rsidTr="00534158">
        <w:trPr>
          <w:trHeight w:val="375"/>
        </w:trPr>
        <w:tc>
          <w:tcPr>
            <w:tcW w:w="5387" w:type="dxa"/>
          </w:tcPr>
          <w:p w14:paraId="721BA1D4" w14:textId="77777777" w:rsidR="00665BDB" w:rsidRPr="00CC639D" w:rsidRDefault="00665BDB" w:rsidP="00665BDB">
            <w:pPr>
              <w:ind w:firstLine="0"/>
            </w:pPr>
            <w:r w:rsidRPr="00CC639D">
              <w:rPr>
                <w:szCs w:val="28"/>
              </w:rPr>
              <w:t>Среднее число аттракционов (ед.)</w:t>
            </w:r>
          </w:p>
        </w:tc>
        <w:tc>
          <w:tcPr>
            <w:tcW w:w="1560" w:type="dxa"/>
          </w:tcPr>
          <w:p w14:paraId="291C4418" w14:textId="74F267CC" w:rsidR="00665BDB" w:rsidRPr="00CC639D" w:rsidRDefault="00684263" w:rsidP="00665BDB">
            <w:pPr>
              <w:ind w:firstLine="0"/>
              <w:jc w:val="center"/>
            </w:pPr>
            <w:r>
              <w:t>5,4</w:t>
            </w:r>
          </w:p>
        </w:tc>
        <w:tc>
          <w:tcPr>
            <w:tcW w:w="1560" w:type="dxa"/>
          </w:tcPr>
          <w:p w14:paraId="3C6D0CC8" w14:textId="2B40B298" w:rsidR="00665BDB" w:rsidRPr="00CC639D" w:rsidRDefault="00684263" w:rsidP="00665BDB">
            <w:pPr>
              <w:ind w:firstLine="0"/>
              <w:jc w:val="center"/>
            </w:pPr>
            <w:r>
              <w:t>7,4 (+2,0)</w:t>
            </w:r>
          </w:p>
        </w:tc>
      </w:tr>
      <w:tr w:rsidR="00665BDB" w:rsidRPr="00CC639D" w14:paraId="3181C394" w14:textId="77777777" w:rsidTr="00534158">
        <w:trPr>
          <w:trHeight w:val="375"/>
        </w:trPr>
        <w:tc>
          <w:tcPr>
            <w:tcW w:w="5387" w:type="dxa"/>
          </w:tcPr>
          <w:p w14:paraId="3E121BC3" w14:textId="77777777" w:rsidR="00665BDB" w:rsidRPr="00CC639D" w:rsidRDefault="00665BDB" w:rsidP="00665BDB">
            <w:pPr>
              <w:ind w:firstLine="0"/>
            </w:pPr>
            <w:bookmarkStart w:id="1" w:name="_Hlk91674132"/>
            <w:r w:rsidRPr="00CC639D">
              <w:rPr>
                <w:szCs w:val="28"/>
              </w:rPr>
              <w:t xml:space="preserve">Число объектов, требующих капитального ремонта </w:t>
            </w:r>
            <w:bookmarkEnd w:id="1"/>
            <w:r w:rsidRPr="00CC639D">
              <w:rPr>
                <w:szCs w:val="28"/>
              </w:rPr>
              <w:t>(ед.)</w:t>
            </w:r>
          </w:p>
        </w:tc>
        <w:tc>
          <w:tcPr>
            <w:tcW w:w="1560" w:type="dxa"/>
          </w:tcPr>
          <w:p w14:paraId="57BFEEA4" w14:textId="5A95EB42" w:rsidR="00665BDB" w:rsidRPr="00CC639D" w:rsidRDefault="00665BDB" w:rsidP="00665BDB">
            <w:pPr>
              <w:ind w:firstLine="0"/>
              <w:jc w:val="center"/>
            </w:pPr>
            <w:r>
              <w:t>7</w:t>
            </w:r>
          </w:p>
        </w:tc>
        <w:tc>
          <w:tcPr>
            <w:tcW w:w="1560" w:type="dxa"/>
          </w:tcPr>
          <w:p w14:paraId="7932EB82" w14:textId="446F3BE9" w:rsidR="00665BDB" w:rsidRPr="00CC639D" w:rsidRDefault="00665BDB" w:rsidP="00665BDB">
            <w:pPr>
              <w:ind w:firstLine="0"/>
              <w:jc w:val="center"/>
            </w:pPr>
            <w:r>
              <w:t>7</w:t>
            </w:r>
          </w:p>
        </w:tc>
      </w:tr>
    </w:tbl>
    <w:p w14:paraId="5A38C73A" w14:textId="77777777" w:rsidR="00C36F9F" w:rsidRPr="00CC639D" w:rsidRDefault="00C36F9F" w:rsidP="00C36F9F">
      <w:pPr>
        <w:ind w:firstLine="0"/>
        <w:jc w:val="center"/>
        <w:rPr>
          <w:b/>
          <w:szCs w:val="28"/>
        </w:rPr>
      </w:pPr>
    </w:p>
    <w:p w14:paraId="3EAE6095" w14:textId="56352693" w:rsidR="00C24C47" w:rsidRPr="00C24C47" w:rsidRDefault="00C24C47" w:rsidP="00C24C47">
      <w:pPr>
        <w:ind w:firstLine="0"/>
        <w:rPr>
          <w:bCs/>
          <w:szCs w:val="28"/>
        </w:rPr>
      </w:pPr>
      <w:r>
        <w:rPr>
          <w:b/>
          <w:szCs w:val="28"/>
        </w:rPr>
        <w:tab/>
      </w:r>
      <w:r w:rsidRPr="00C24C47">
        <w:rPr>
          <w:bCs/>
          <w:szCs w:val="28"/>
        </w:rPr>
        <w:t>Количество клубных</w:t>
      </w:r>
      <w:r>
        <w:rPr>
          <w:bCs/>
          <w:szCs w:val="28"/>
        </w:rPr>
        <w:t xml:space="preserve"> формирований, </w:t>
      </w:r>
      <w:r w:rsidR="003D6712">
        <w:rPr>
          <w:bCs/>
          <w:szCs w:val="28"/>
        </w:rPr>
        <w:t>действующих</w:t>
      </w:r>
      <w:r w:rsidR="00437021">
        <w:rPr>
          <w:bCs/>
          <w:szCs w:val="28"/>
        </w:rPr>
        <w:t xml:space="preserve"> только</w:t>
      </w:r>
      <w:r w:rsidR="003D6712">
        <w:rPr>
          <w:bCs/>
          <w:szCs w:val="28"/>
        </w:rPr>
        <w:t xml:space="preserve"> в </w:t>
      </w:r>
      <w:r>
        <w:rPr>
          <w:bCs/>
          <w:szCs w:val="28"/>
        </w:rPr>
        <w:t>парках культуры и отдыха г. Ессентуки и с. Левокумского</w:t>
      </w:r>
      <w:r w:rsidR="00437021">
        <w:rPr>
          <w:bCs/>
          <w:szCs w:val="28"/>
        </w:rPr>
        <w:t xml:space="preserve"> в 2022 году </w:t>
      </w:r>
      <w:r>
        <w:rPr>
          <w:bCs/>
          <w:szCs w:val="28"/>
        </w:rPr>
        <w:t>осталось неизменным и составило 23</w:t>
      </w:r>
      <w:r w:rsidR="00733C7F">
        <w:rPr>
          <w:bCs/>
          <w:szCs w:val="28"/>
        </w:rPr>
        <w:t xml:space="preserve"> ед.</w:t>
      </w:r>
      <w:r>
        <w:rPr>
          <w:bCs/>
          <w:szCs w:val="28"/>
        </w:rPr>
        <w:t xml:space="preserve"> </w:t>
      </w:r>
      <w:r w:rsidR="00733C7F">
        <w:rPr>
          <w:bCs/>
          <w:szCs w:val="28"/>
        </w:rPr>
        <w:t xml:space="preserve"> и </w:t>
      </w:r>
      <w:r w:rsidR="003D6712">
        <w:rPr>
          <w:bCs/>
          <w:szCs w:val="28"/>
        </w:rPr>
        <w:t xml:space="preserve">442 </w:t>
      </w:r>
      <w:r w:rsidR="00F12A09">
        <w:rPr>
          <w:bCs/>
          <w:szCs w:val="28"/>
        </w:rPr>
        <w:t>участника.</w:t>
      </w:r>
      <w:r w:rsidR="00437021">
        <w:rPr>
          <w:bCs/>
          <w:szCs w:val="28"/>
        </w:rPr>
        <w:t xml:space="preserve"> Из общего числа формирований 4 ед. с количеством участников 74 чел. составляют клубные формирования для детей </w:t>
      </w:r>
    </w:p>
    <w:p w14:paraId="42BC0CC5" w14:textId="77777777" w:rsidR="00C24C47" w:rsidRDefault="00C24C47" w:rsidP="00C24C47">
      <w:pPr>
        <w:ind w:firstLine="0"/>
        <w:jc w:val="center"/>
        <w:rPr>
          <w:b/>
          <w:szCs w:val="28"/>
        </w:rPr>
      </w:pPr>
    </w:p>
    <w:p w14:paraId="40280BE4" w14:textId="77777777" w:rsidR="00C24C47" w:rsidRDefault="00C24C47" w:rsidP="00C24C47">
      <w:pPr>
        <w:ind w:firstLine="0"/>
        <w:rPr>
          <w:b/>
          <w:szCs w:val="28"/>
        </w:rPr>
      </w:pPr>
    </w:p>
    <w:p w14:paraId="4F3FDA54" w14:textId="25015BB6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КЛУБНЫЕ ФОРМИРОВАНИЯ</w:t>
      </w:r>
    </w:p>
    <w:tbl>
      <w:tblPr>
        <w:tblStyle w:val="a3"/>
        <w:tblW w:w="8505" w:type="dxa"/>
        <w:tblInd w:w="108" w:type="dxa"/>
        <w:tblLayout w:type="fixed"/>
        <w:tblLook w:val="05A0" w:firstRow="1" w:lastRow="0" w:firstColumn="1" w:lastColumn="1" w:noHBand="0" w:noVBand="1"/>
      </w:tblPr>
      <w:tblGrid>
        <w:gridCol w:w="567"/>
        <w:gridCol w:w="4253"/>
        <w:gridCol w:w="2126"/>
        <w:gridCol w:w="1559"/>
      </w:tblGrid>
      <w:tr w:rsidR="00C36F9F" w:rsidRPr="00CC639D" w14:paraId="1F4C7AFC" w14:textId="77777777" w:rsidTr="00B23113">
        <w:tc>
          <w:tcPr>
            <w:tcW w:w="567" w:type="dxa"/>
          </w:tcPr>
          <w:p w14:paraId="5FA7B5AF" w14:textId="77777777" w:rsidR="00C36F9F" w:rsidRPr="00CC639D" w:rsidRDefault="00C36F9F" w:rsidP="00534158">
            <w:pPr>
              <w:ind w:firstLine="0"/>
              <w:jc w:val="center"/>
            </w:pPr>
            <w:r w:rsidRPr="00CC639D">
              <w:t>№</w:t>
            </w:r>
          </w:p>
          <w:p w14:paraId="3F2BED1D" w14:textId="77777777" w:rsidR="00C36F9F" w:rsidRPr="00CC639D" w:rsidRDefault="00C36F9F" w:rsidP="00CF06D1">
            <w:pPr>
              <w:ind w:firstLine="0"/>
              <w:jc w:val="center"/>
            </w:pPr>
          </w:p>
        </w:tc>
        <w:tc>
          <w:tcPr>
            <w:tcW w:w="4253" w:type="dxa"/>
          </w:tcPr>
          <w:p w14:paraId="133453B2" w14:textId="77777777" w:rsidR="00C36F9F" w:rsidRPr="00CC639D" w:rsidRDefault="00C36F9F" w:rsidP="00534158">
            <w:pPr>
              <w:ind w:firstLine="0"/>
              <w:jc w:val="center"/>
              <w:rPr>
                <w:color w:val="000000" w:themeColor="text1"/>
              </w:rPr>
            </w:pPr>
            <w:r w:rsidRPr="00CC639D">
              <w:t>Наименование учреждения</w:t>
            </w:r>
          </w:p>
        </w:tc>
        <w:tc>
          <w:tcPr>
            <w:tcW w:w="2126" w:type="dxa"/>
          </w:tcPr>
          <w:p w14:paraId="597B8531" w14:textId="44173E6B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</w:rPr>
              <w:t>20</w:t>
            </w:r>
            <w:r w:rsidR="00CF06D1">
              <w:rPr>
                <w:b/>
              </w:rPr>
              <w:t>2</w:t>
            </w:r>
            <w:r w:rsidR="00684263">
              <w:rPr>
                <w:b/>
              </w:rPr>
              <w:t>1</w:t>
            </w:r>
            <w:r w:rsidR="00733C7F">
              <w:rPr>
                <w:b/>
              </w:rPr>
              <w:t xml:space="preserve"> г.</w:t>
            </w:r>
          </w:p>
        </w:tc>
        <w:tc>
          <w:tcPr>
            <w:tcW w:w="1559" w:type="dxa"/>
          </w:tcPr>
          <w:p w14:paraId="72B1851C" w14:textId="21C7424E" w:rsidR="00C36F9F" w:rsidRPr="00CC639D" w:rsidRDefault="00C36F9F" w:rsidP="00534158">
            <w:pPr>
              <w:ind w:firstLine="0"/>
              <w:jc w:val="center"/>
              <w:rPr>
                <w:b/>
              </w:rPr>
            </w:pPr>
            <w:r w:rsidRPr="00CC639D">
              <w:rPr>
                <w:b/>
              </w:rPr>
              <w:t>202</w:t>
            </w:r>
            <w:r w:rsidR="00684263">
              <w:rPr>
                <w:b/>
              </w:rPr>
              <w:t>2</w:t>
            </w:r>
            <w:r w:rsidR="00733C7F">
              <w:rPr>
                <w:b/>
              </w:rPr>
              <w:t xml:space="preserve"> г.</w:t>
            </w:r>
          </w:p>
        </w:tc>
      </w:tr>
      <w:tr w:rsidR="00CF06D1" w:rsidRPr="00CC639D" w14:paraId="153C0E3B" w14:textId="77777777" w:rsidTr="00B23113">
        <w:tc>
          <w:tcPr>
            <w:tcW w:w="567" w:type="dxa"/>
          </w:tcPr>
          <w:p w14:paraId="5416DA1B" w14:textId="77777777" w:rsidR="00CF06D1" w:rsidRPr="00CC639D" w:rsidRDefault="00CF06D1" w:rsidP="00CF06D1">
            <w:pPr>
              <w:ind w:firstLine="0"/>
              <w:jc w:val="center"/>
            </w:pPr>
            <w:r w:rsidRPr="00CC639D">
              <w:t>1</w:t>
            </w:r>
          </w:p>
        </w:tc>
        <w:tc>
          <w:tcPr>
            <w:tcW w:w="4253" w:type="dxa"/>
          </w:tcPr>
          <w:p w14:paraId="7E521FA7" w14:textId="0C23014C" w:rsidR="00CF06D1" w:rsidRPr="00CC639D" w:rsidRDefault="00CF06D1" w:rsidP="00CF06D1">
            <w:pPr>
              <w:ind w:firstLine="0"/>
              <w:rPr>
                <w:color w:val="000000" w:themeColor="text1"/>
              </w:rPr>
            </w:pPr>
            <w:bookmarkStart w:id="2" w:name="_Hlk91674316"/>
            <w:r w:rsidRPr="00CC639D">
              <w:rPr>
                <w:color w:val="000000" w:themeColor="text1"/>
              </w:rPr>
              <w:t>МАУК</w:t>
            </w:r>
            <w:r w:rsidR="0033105C"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«Аттракцион», г.</w:t>
            </w:r>
            <w:r w:rsidR="00C24C47">
              <w:rPr>
                <w:color w:val="000000" w:themeColor="text1"/>
              </w:rPr>
              <w:t xml:space="preserve"> </w:t>
            </w:r>
            <w:r w:rsidRPr="00CC639D">
              <w:rPr>
                <w:color w:val="000000" w:themeColor="text1"/>
              </w:rPr>
              <w:t>Ессентуки</w:t>
            </w:r>
            <w:bookmarkEnd w:id="2"/>
          </w:p>
        </w:tc>
        <w:tc>
          <w:tcPr>
            <w:tcW w:w="2126" w:type="dxa"/>
          </w:tcPr>
          <w:p w14:paraId="2F9546F3" w14:textId="66180926" w:rsidR="00CF06D1" w:rsidRPr="00C24C47" w:rsidRDefault="00CF06D1" w:rsidP="00CF06D1">
            <w:pPr>
              <w:ind w:firstLine="0"/>
              <w:jc w:val="center"/>
              <w:rPr>
                <w:bCs/>
              </w:rPr>
            </w:pPr>
            <w:r w:rsidRPr="00C24C47">
              <w:rPr>
                <w:bCs/>
              </w:rPr>
              <w:t>22</w:t>
            </w:r>
            <w:r w:rsidR="00684263">
              <w:rPr>
                <w:bCs/>
              </w:rPr>
              <w:t>/426</w:t>
            </w:r>
          </w:p>
        </w:tc>
        <w:tc>
          <w:tcPr>
            <w:tcW w:w="1559" w:type="dxa"/>
          </w:tcPr>
          <w:p w14:paraId="0CCFA6BB" w14:textId="5E3BDE45" w:rsidR="00CF06D1" w:rsidRPr="00C24C47" w:rsidRDefault="00437021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22/426</w:t>
            </w:r>
          </w:p>
        </w:tc>
      </w:tr>
      <w:tr w:rsidR="00CF06D1" w:rsidRPr="00CC639D" w14:paraId="523B87E4" w14:textId="77777777" w:rsidTr="00B23113">
        <w:tc>
          <w:tcPr>
            <w:tcW w:w="567" w:type="dxa"/>
          </w:tcPr>
          <w:p w14:paraId="3BFAAD0C" w14:textId="77777777" w:rsidR="00CF06D1" w:rsidRPr="00CC639D" w:rsidRDefault="00CF06D1" w:rsidP="00CF06D1">
            <w:pPr>
              <w:ind w:firstLine="0"/>
              <w:jc w:val="center"/>
            </w:pPr>
            <w:r w:rsidRPr="00CC639D">
              <w:t>2</w:t>
            </w:r>
          </w:p>
        </w:tc>
        <w:tc>
          <w:tcPr>
            <w:tcW w:w="4253" w:type="dxa"/>
          </w:tcPr>
          <w:p w14:paraId="721E28FF" w14:textId="073EED08" w:rsidR="00CF06D1" w:rsidRPr="00CC639D" w:rsidRDefault="00CF06D1" w:rsidP="00CF06D1">
            <w:pPr>
              <w:ind w:firstLine="0"/>
              <w:rPr>
                <w:color w:val="000000" w:themeColor="text1"/>
              </w:rPr>
            </w:pPr>
            <w:bookmarkStart w:id="3" w:name="_Hlk91674377"/>
            <w:r w:rsidRPr="00CC639D">
              <w:rPr>
                <w:color w:val="000000" w:themeColor="text1"/>
              </w:rPr>
              <w:t>МКУ «Парк культуры и отдыха»,</w:t>
            </w:r>
            <w:bookmarkEnd w:id="3"/>
            <w:r w:rsidR="00C24C47">
              <w:rPr>
                <w:color w:val="000000" w:themeColor="text1"/>
              </w:rPr>
              <w:t xml:space="preserve"> с. Левокумское</w:t>
            </w:r>
          </w:p>
        </w:tc>
        <w:tc>
          <w:tcPr>
            <w:tcW w:w="2126" w:type="dxa"/>
          </w:tcPr>
          <w:p w14:paraId="0A17B5B4" w14:textId="7AEF251A" w:rsidR="00CF06D1" w:rsidRPr="00C24C47" w:rsidRDefault="00CF06D1" w:rsidP="00CF06D1">
            <w:pPr>
              <w:ind w:firstLine="0"/>
              <w:jc w:val="center"/>
              <w:rPr>
                <w:bCs/>
              </w:rPr>
            </w:pPr>
            <w:r w:rsidRPr="00C24C47">
              <w:rPr>
                <w:bCs/>
              </w:rPr>
              <w:t>1</w:t>
            </w:r>
            <w:r w:rsidR="00684263">
              <w:rPr>
                <w:bCs/>
              </w:rPr>
              <w:t>/16</w:t>
            </w:r>
          </w:p>
        </w:tc>
        <w:tc>
          <w:tcPr>
            <w:tcW w:w="1559" w:type="dxa"/>
          </w:tcPr>
          <w:p w14:paraId="4AA25FA1" w14:textId="58D40B62" w:rsidR="00CF06D1" w:rsidRPr="00C24C47" w:rsidRDefault="00437021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1/16</w:t>
            </w:r>
          </w:p>
        </w:tc>
      </w:tr>
      <w:tr w:rsidR="00CF06D1" w:rsidRPr="00CC639D" w14:paraId="11E38595" w14:textId="77777777" w:rsidTr="00B23113">
        <w:tc>
          <w:tcPr>
            <w:tcW w:w="567" w:type="dxa"/>
          </w:tcPr>
          <w:p w14:paraId="50D91EF4" w14:textId="77777777" w:rsidR="00CF06D1" w:rsidRPr="00CC639D" w:rsidRDefault="00CF06D1" w:rsidP="00CF06D1">
            <w:pPr>
              <w:ind w:firstLine="0"/>
            </w:pPr>
          </w:p>
        </w:tc>
        <w:tc>
          <w:tcPr>
            <w:tcW w:w="4253" w:type="dxa"/>
          </w:tcPr>
          <w:p w14:paraId="34854A69" w14:textId="77777777" w:rsidR="00CF06D1" w:rsidRPr="00CC639D" w:rsidRDefault="00CF06D1" w:rsidP="00CF06D1">
            <w:pPr>
              <w:ind w:firstLine="0"/>
            </w:pPr>
            <w:r w:rsidRPr="00CC639D">
              <w:t>ИТОГО:</w:t>
            </w:r>
          </w:p>
        </w:tc>
        <w:tc>
          <w:tcPr>
            <w:tcW w:w="2126" w:type="dxa"/>
          </w:tcPr>
          <w:p w14:paraId="78847AD4" w14:textId="241EABAA" w:rsidR="00CF06D1" w:rsidRPr="00C24C47" w:rsidRDefault="00684263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23/442</w:t>
            </w:r>
          </w:p>
        </w:tc>
        <w:tc>
          <w:tcPr>
            <w:tcW w:w="1559" w:type="dxa"/>
          </w:tcPr>
          <w:p w14:paraId="0D690B4F" w14:textId="7F640489" w:rsidR="00CF06D1" w:rsidRPr="00C24C47" w:rsidRDefault="00437021" w:rsidP="00CF06D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23/426</w:t>
            </w:r>
          </w:p>
        </w:tc>
      </w:tr>
    </w:tbl>
    <w:p w14:paraId="494460A0" w14:textId="77777777" w:rsidR="00C24C47" w:rsidRDefault="00C24C47" w:rsidP="00C36F9F">
      <w:pPr>
        <w:ind w:firstLine="0"/>
        <w:jc w:val="center"/>
        <w:rPr>
          <w:b/>
          <w:szCs w:val="28"/>
        </w:rPr>
      </w:pPr>
    </w:p>
    <w:p w14:paraId="2DEC9425" w14:textId="3977C7BE" w:rsidR="00CD758C" w:rsidRDefault="007F530A" w:rsidP="007F530A">
      <w:pPr>
        <w:ind w:firstLine="0"/>
        <w:rPr>
          <w:bCs/>
          <w:szCs w:val="28"/>
        </w:rPr>
      </w:pPr>
      <w:r>
        <w:rPr>
          <w:bCs/>
          <w:szCs w:val="28"/>
        </w:rPr>
        <w:tab/>
        <w:t>В 202</w:t>
      </w:r>
      <w:r w:rsidR="00437021">
        <w:rPr>
          <w:bCs/>
          <w:szCs w:val="28"/>
        </w:rPr>
        <w:t>2</w:t>
      </w:r>
      <w:r>
        <w:rPr>
          <w:bCs/>
          <w:szCs w:val="28"/>
        </w:rPr>
        <w:t xml:space="preserve"> году парками культуры и отдыха </w:t>
      </w:r>
      <w:r w:rsidR="003D6712">
        <w:rPr>
          <w:bCs/>
          <w:szCs w:val="28"/>
        </w:rPr>
        <w:t xml:space="preserve">Ставропольского края </w:t>
      </w:r>
      <w:r>
        <w:rPr>
          <w:bCs/>
          <w:szCs w:val="28"/>
        </w:rPr>
        <w:t>проведено</w:t>
      </w:r>
      <w:r w:rsidR="00437021">
        <w:rPr>
          <w:bCs/>
          <w:szCs w:val="28"/>
        </w:rPr>
        <w:t xml:space="preserve"> 796 мероприятий, которые посетили 367368 человек, что на 276 мероприятий больше, чем в 2021 году</w:t>
      </w:r>
      <w:r w:rsidR="003D6712">
        <w:rPr>
          <w:bCs/>
          <w:szCs w:val="28"/>
        </w:rPr>
        <w:t>. Число по</w:t>
      </w:r>
      <w:r w:rsidR="00CD758C">
        <w:rPr>
          <w:bCs/>
          <w:szCs w:val="28"/>
        </w:rPr>
        <w:t>с</w:t>
      </w:r>
      <w:r w:rsidR="003D6712">
        <w:rPr>
          <w:bCs/>
          <w:szCs w:val="28"/>
        </w:rPr>
        <w:t>ещений мероприятий на платной основе составило</w:t>
      </w:r>
      <w:r w:rsidR="00437021">
        <w:rPr>
          <w:bCs/>
          <w:szCs w:val="28"/>
        </w:rPr>
        <w:t xml:space="preserve"> 11216 ед.</w:t>
      </w:r>
      <w:r w:rsidR="003D6712">
        <w:rPr>
          <w:bCs/>
          <w:szCs w:val="28"/>
        </w:rPr>
        <w:t xml:space="preserve"> 5850 ед., что больше</w:t>
      </w:r>
      <w:r w:rsidR="00CD758C">
        <w:rPr>
          <w:bCs/>
          <w:szCs w:val="28"/>
        </w:rPr>
        <w:t xml:space="preserve"> на </w:t>
      </w:r>
      <w:r w:rsidR="00437021">
        <w:rPr>
          <w:bCs/>
          <w:szCs w:val="28"/>
        </w:rPr>
        <w:t>5366</w:t>
      </w:r>
      <w:r w:rsidR="00CD758C">
        <w:rPr>
          <w:bCs/>
          <w:szCs w:val="28"/>
        </w:rPr>
        <w:t xml:space="preserve"> посетителей, чем в 202</w:t>
      </w:r>
      <w:r w:rsidR="00437021">
        <w:rPr>
          <w:bCs/>
          <w:szCs w:val="28"/>
        </w:rPr>
        <w:t>1</w:t>
      </w:r>
      <w:r w:rsidR="00CD758C">
        <w:rPr>
          <w:bCs/>
          <w:szCs w:val="28"/>
        </w:rPr>
        <w:t xml:space="preserve"> году.</w:t>
      </w:r>
      <w:r w:rsidR="003D6712">
        <w:rPr>
          <w:bCs/>
          <w:szCs w:val="28"/>
        </w:rPr>
        <w:t xml:space="preserve"> </w:t>
      </w:r>
      <w:r w:rsidR="00CD758C">
        <w:rPr>
          <w:bCs/>
          <w:szCs w:val="28"/>
        </w:rPr>
        <w:t xml:space="preserve"> </w:t>
      </w:r>
    </w:p>
    <w:p w14:paraId="17B2131B" w14:textId="77777777" w:rsidR="00E43345" w:rsidRPr="007F530A" w:rsidRDefault="00E43345" w:rsidP="007F530A">
      <w:pPr>
        <w:ind w:firstLine="0"/>
        <w:rPr>
          <w:bCs/>
          <w:szCs w:val="28"/>
        </w:rPr>
      </w:pPr>
    </w:p>
    <w:p w14:paraId="60885B3A" w14:textId="0EA0CEAE" w:rsidR="00C36F9F" w:rsidRPr="00CC639D" w:rsidRDefault="00C36F9F" w:rsidP="00CD758C">
      <w:pPr>
        <w:ind w:left="2124" w:firstLine="708"/>
        <w:rPr>
          <w:b/>
          <w:szCs w:val="28"/>
        </w:rPr>
      </w:pPr>
      <w:r w:rsidRPr="00CC639D">
        <w:rPr>
          <w:b/>
          <w:szCs w:val="28"/>
        </w:rPr>
        <w:t>Основные показатели работы</w:t>
      </w:r>
    </w:p>
    <w:p w14:paraId="6A209F74" w14:textId="20719D47" w:rsidR="00C36F9F" w:rsidRPr="00CC639D" w:rsidRDefault="00C36F9F" w:rsidP="00C36F9F">
      <w:pPr>
        <w:ind w:firstLine="0"/>
        <w:jc w:val="center"/>
        <w:rPr>
          <w:b/>
          <w:szCs w:val="28"/>
        </w:rPr>
      </w:pPr>
      <w:r w:rsidRPr="00CC639D">
        <w:rPr>
          <w:b/>
          <w:szCs w:val="28"/>
        </w:rPr>
        <w:t>парков культуры и отдыха за 202</w:t>
      </w:r>
      <w:r w:rsidR="00D54AF3">
        <w:rPr>
          <w:b/>
          <w:szCs w:val="28"/>
        </w:rPr>
        <w:t xml:space="preserve">1 </w:t>
      </w:r>
      <w:r w:rsidRPr="00CC639D">
        <w:rPr>
          <w:b/>
          <w:szCs w:val="28"/>
        </w:rPr>
        <w:t xml:space="preserve">год </w:t>
      </w:r>
    </w:p>
    <w:p w14:paraId="009207C0" w14:textId="77777777" w:rsidR="00C36F9F" w:rsidRPr="00CC639D" w:rsidRDefault="00C36F9F" w:rsidP="00C36F9F">
      <w:pPr>
        <w:ind w:firstLine="0"/>
        <w:jc w:val="center"/>
        <w:rPr>
          <w:b/>
          <w:szCs w:val="28"/>
        </w:rPr>
      </w:pPr>
    </w:p>
    <w:tbl>
      <w:tblPr>
        <w:tblStyle w:val="a3"/>
        <w:tblW w:w="9039" w:type="dxa"/>
        <w:tblLayout w:type="fixed"/>
        <w:tblLook w:val="05A0" w:firstRow="1" w:lastRow="0" w:firstColumn="1" w:lastColumn="1" w:noHBand="0" w:noVBand="1"/>
      </w:tblPr>
      <w:tblGrid>
        <w:gridCol w:w="534"/>
        <w:gridCol w:w="3402"/>
        <w:gridCol w:w="1134"/>
        <w:gridCol w:w="1417"/>
        <w:gridCol w:w="1276"/>
        <w:gridCol w:w="1276"/>
      </w:tblGrid>
      <w:tr w:rsidR="00631F10" w:rsidRPr="00CC639D" w14:paraId="11809468" w14:textId="77777777" w:rsidTr="00D54AF3">
        <w:trPr>
          <w:trHeight w:val="645"/>
        </w:trPr>
        <w:tc>
          <w:tcPr>
            <w:tcW w:w="534" w:type="dxa"/>
            <w:vMerge w:val="restart"/>
          </w:tcPr>
          <w:p w14:paraId="7D4005B9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№</w:t>
            </w:r>
          </w:p>
          <w:p w14:paraId="1C287429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п/п</w:t>
            </w:r>
          </w:p>
        </w:tc>
        <w:tc>
          <w:tcPr>
            <w:tcW w:w="3402" w:type="dxa"/>
            <w:vMerge w:val="restart"/>
          </w:tcPr>
          <w:p w14:paraId="56FD01C4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 xml:space="preserve">Наименование учреждения, </w:t>
            </w:r>
          </w:p>
          <w:p w14:paraId="433990DF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год образования</w:t>
            </w:r>
          </w:p>
        </w:tc>
        <w:tc>
          <w:tcPr>
            <w:tcW w:w="1134" w:type="dxa"/>
          </w:tcPr>
          <w:p w14:paraId="12779E98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Число досуговых мероприятий</w:t>
            </w:r>
          </w:p>
        </w:tc>
        <w:tc>
          <w:tcPr>
            <w:tcW w:w="1417" w:type="dxa"/>
          </w:tcPr>
          <w:p w14:paraId="120BF00F" w14:textId="5A0EBAAF" w:rsidR="00631F10" w:rsidRPr="00CC639D" w:rsidRDefault="00631F10" w:rsidP="00534158">
            <w:pPr>
              <w:ind w:firstLine="0"/>
              <w:jc w:val="center"/>
            </w:pPr>
            <w:r w:rsidRPr="00CC639D">
              <w:t>Число досуговых мероприятий</w:t>
            </w:r>
            <w:r w:rsidR="00D54AF3">
              <w:t xml:space="preserve"> </w:t>
            </w:r>
          </w:p>
        </w:tc>
        <w:tc>
          <w:tcPr>
            <w:tcW w:w="1276" w:type="dxa"/>
          </w:tcPr>
          <w:p w14:paraId="6F0523D2" w14:textId="77777777" w:rsidR="00631F10" w:rsidRPr="00CC639D" w:rsidRDefault="00631F10" w:rsidP="00534158">
            <w:pPr>
              <w:ind w:firstLine="0"/>
              <w:jc w:val="center"/>
            </w:pPr>
            <w:r w:rsidRPr="00CC639D">
              <w:t>Число посещений мероприятий на платной основе</w:t>
            </w:r>
          </w:p>
        </w:tc>
        <w:tc>
          <w:tcPr>
            <w:tcW w:w="1276" w:type="dxa"/>
          </w:tcPr>
          <w:p w14:paraId="26C5E8CC" w14:textId="2E016F0E" w:rsidR="00631F10" w:rsidRPr="00CC639D" w:rsidRDefault="00631F10" w:rsidP="00534158">
            <w:pPr>
              <w:ind w:firstLine="0"/>
              <w:jc w:val="center"/>
            </w:pPr>
            <w:r w:rsidRPr="00CC639D">
              <w:t>Число посещений мероприятий на платной основе</w:t>
            </w:r>
          </w:p>
        </w:tc>
      </w:tr>
      <w:tr w:rsidR="00437021" w:rsidRPr="00CC639D" w14:paraId="242E3E92" w14:textId="77777777" w:rsidTr="00D54AF3">
        <w:trPr>
          <w:trHeight w:val="258"/>
        </w:trPr>
        <w:tc>
          <w:tcPr>
            <w:tcW w:w="534" w:type="dxa"/>
            <w:vMerge/>
          </w:tcPr>
          <w:p w14:paraId="0CCA1966" w14:textId="77777777" w:rsidR="00437021" w:rsidRPr="00CC639D" w:rsidRDefault="00437021" w:rsidP="00437021">
            <w:pPr>
              <w:ind w:firstLine="0"/>
            </w:pPr>
          </w:p>
        </w:tc>
        <w:tc>
          <w:tcPr>
            <w:tcW w:w="3402" w:type="dxa"/>
            <w:vMerge/>
          </w:tcPr>
          <w:p w14:paraId="403D19B3" w14:textId="77777777" w:rsidR="00437021" w:rsidRPr="00CC639D" w:rsidRDefault="00437021" w:rsidP="00437021">
            <w:pPr>
              <w:ind w:firstLine="0"/>
            </w:pPr>
          </w:p>
        </w:tc>
        <w:tc>
          <w:tcPr>
            <w:tcW w:w="1134" w:type="dxa"/>
          </w:tcPr>
          <w:p w14:paraId="030FB1FC" w14:textId="76CE96F9" w:rsidR="00437021" w:rsidRPr="00D54AF3" w:rsidRDefault="00437021" w:rsidP="00437021">
            <w:pPr>
              <w:ind w:firstLine="0"/>
              <w:jc w:val="center"/>
            </w:pPr>
            <w:r w:rsidRPr="00D54AF3">
              <w:t>2021</w:t>
            </w:r>
            <w:r>
              <w:t xml:space="preserve"> г.</w:t>
            </w:r>
          </w:p>
        </w:tc>
        <w:tc>
          <w:tcPr>
            <w:tcW w:w="1417" w:type="dxa"/>
          </w:tcPr>
          <w:p w14:paraId="0C2BCEBE" w14:textId="6995D53F" w:rsidR="00437021" w:rsidRPr="00D54AF3" w:rsidRDefault="00437021" w:rsidP="00437021">
            <w:pPr>
              <w:ind w:firstLine="0"/>
              <w:jc w:val="center"/>
            </w:pPr>
            <w:r w:rsidRPr="00D54AF3">
              <w:t>202</w:t>
            </w:r>
            <w:r>
              <w:t>2 г.</w:t>
            </w:r>
          </w:p>
        </w:tc>
        <w:tc>
          <w:tcPr>
            <w:tcW w:w="1276" w:type="dxa"/>
          </w:tcPr>
          <w:p w14:paraId="07A6F95D" w14:textId="79761DB4" w:rsidR="00437021" w:rsidRPr="00D54AF3" w:rsidRDefault="00437021" w:rsidP="00437021">
            <w:pPr>
              <w:ind w:firstLine="0"/>
              <w:jc w:val="center"/>
            </w:pPr>
            <w:r w:rsidRPr="00D54AF3">
              <w:t>2021</w:t>
            </w:r>
            <w:r>
              <w:t xml:space="preserve"> г.</w:t>
            </w:r>
          </w:p>
        </w:tc>
        <w:tc>
          <w:tcPr>
            <w:tcW w:w="1276" w:type="dxa"/>
          </w:tcPr>
          <w:p w14:paraId="7831A906" w14:textId="0FC12973" w:rsidR="00437021" w:rsidRPr="00D54AF3" w:rsidRDefault="00437021" w:rsidP="00437021">
            <w:pPr>
              <w:ind w:firstLine="0"/>
              <w:jc w:val="center"/>
            </w:pPr>
            <w:r w:rsidRPr="00D54AF3">
              <w:t>202</w:t>
            </w:r>
            <w:r>
              <w:t>2 г.</w:t>
            </w:r>
          </w:p>
        </w:tc>
      </w:tr>
      <w:tr w:rsidR="00437021" w:rsidRPr="00CC639D" w14:paraId="12683500" w14:textId="77777777" w:rsidTr="00D54AF3">
        <w:tc>
          <w:tcPr>
            <w:tcW w:w="534" w:type="dxa"/>
          </w:tcPr>
          <w:p w14:paraId="1D233664" w14:textId="77777777" w:rsidR="00437021" w:rsidRPr="00CC639D" w:rsidRDefault="00437021" w:rsidP="00437021">
            <w:pPr>
              <w:ind w:firstLine="0"/>
            </w:pPr>
            <w:r w:rsidRPr="00CC639D">
              <w:t>1</w:t>
            </w:r>
          </w:p>
        </w:tc>
        <w:tc>
          <w:tcPr>
            <w:tcW w:w="3402" w:type="dxa"/>
          </w:tcPr>
          <w:p w14:paraId="6AEA5B83" w14:textId="3B4DFF95" w:rsidR="00437021" w:rsidRPr="00CC639D" w:rsidRDefault="00437021" w:rsidP="00437021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МАУК «Аттракцион»</w:t>
            </w:r>
            <w:r>
              <w:rPr>
                <w:color w:val="000000" w:themeColor="text1"/>
              </w:rPr>
              <w:t xml:space="preserve"> </w:t>
            </w:r>
            <w:proofErr w:type="spellStart"/>
            <w:r w:rsidRPr="00CC639D">
              <w:rPr>
                <w:color w:val="000000" w:themeColor="text1"/>
              </w:rPr>
              <w:t>г.Ессентуки</w:t>
            </w:r>
            <w:proofErr w:type="spellEnd"/>
          </w:p>
        </w:tc>
        <w:tc>
          <w:tcPr>
            <w:tcW w:w="1134" w:type="dxa"/>
          </w:tcPr>
          <w:p w14:paraId="3BC5B1D7" w14:textId="6E82C511" w:rsidR="00437021" w:rsidRPr="00631F10" w:rsidRDefault="00437021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401</w:t>
            </w:r>
            <w:r>
              <w:rPr>
                <w:bCs/>
                <w:color w:val="000000" w:themeColor="text1"/>
              </w:rPr>
              <w:t xml:space="preserve"> (+143)</w:t>
            </w:r>
          </w:p>
        </w:tc>
        <w:tc>
          <w:tcPr>
            <w:tcW w:w="1417" w:type="dxa"/>
          </w:tcPr>
          <w:p w14:paraId="2A446BAF" w14:textId="59171C36" w:rsidR="00437021" w:rsidRPr="00631F10" w:rsidRDefault="004A379F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509 (+108)</w:t>
            </w:r>
          </w:p>
        </w:tc>
        <w:tc>
          <w:tcPr>
            <w:tcW w:w="1276" w:type="dxa"/>
          </w:tcPr>
          <w:p w14:paraId="1DE3E59A" w14:textId="435E7029" w:rsidR="00437021" w:rsidRPr="00631F10" w:rsidRDefault="00437021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2175</w:t>
            </w:r>
          </w:p>
        </w:tc>
        <w:tc>
          <w:tcPr>
            <w:tcW w:w="1276" w:type="dxa"/>
          </w:tcPr>
          <w:p w14:paraId="5DD368CC" w14:textId="12F13273" w:rsidR="004A379F" w:rsidRPr="00631F10" w:rsidRDefault="004A379F" w:rsidP="004A379F">
            <w:pPr>
              <w:ind w:firstLine="0"/>
              <w:jc w:val="left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8296</w:t>
            </w:r>
          </w:p>
        </w:tc>
      </w:tr>
      <w:tr w:rsidR="00437021" w:rsidRPr="00CC639D" w14:paraId="194F81DA" w14:textId="77777777" w:rsidTr="00D54AF3">
        <w:tc>
          <w:tcPr>
            <w:tcW w:w="534" w:type="dxa"/>
          </w:tcPr>
          <w:p w14:paraId="34B94982" w14:textId="77777777" w:rsidR="00437021" w:rsidRPr="00CC639D" w:rsidRDefault="00437021" w:rsidP="00437021">
            <w:pPr>
              <w:ind w:firstLine="0"/>
            </w:pPr>
            <w:r w:rsidRPr="00CC639D">
              <w:t>5</w:t>
            </w:r>
          </w:p>
        </w:tc>
        <w:tc>
          <w:tcPr>
            <w:tcW w:w="3402" w:type="dxa"/>
          </w:tcPr>
          <w:p w14:paraId="68CBBB5B" w14:textId="353B791B" w:rsidR="00437021" w:rsidRPr="00CC639D" w:rsidRDefault="00437021" w:rsidP="00437021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МКУ «Парк культуры и отдыха»</w:t>
            </w:r>
            <w:r>
              <w:rPr>
                <w:color w:val="000000" w:themeColor="text1"/>
              </w:rPr>
              <w:t xml:space="preserve"> с. Левокумского</w:t>
            </w:r>
          </w:p>
        </w:tc>
        <w:tc>
          <w:tcPr>
            <w:tcW w:w="1134" w:type="dxa"/>
          </w:tcPr>
          <w:p w14:paraId="6ADF80F3" w14:textId="29CF0BB2" w:rsidR="00437021" w:rsidRPr="00631F10" w:rsidRDefault="00437021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32</w:t>
            </w:r>
            <w:r>
              <w:rPr>
                <w:bCs/>
                <w:color w:val="000000" w:themeColor="text1"/>
              </w:rPr>
              <w:t xml:space="preserve"> (+7)</w:t>
            </w:r>
          </w:p>
        </w:tc>
        <w:tc>
          <w:tcPr>
            <w:tcW w:w="1417" w:type="dxa"/>
          </w:tcPr>
          <w:p w14:paraId="1B62E3E3" w14:textId="0A90504B" w:rsidR="00437021" w:rsidRPr="00631F10" w:rsidRDefault="004A379F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165 (+133)</w:t>
            </w:r>
          </w:p>
        </w:tc>
        <w:tc>
          <w:tcPr>
            <w:tcW w:w="1276" w:type="dxa"/>
          </w:tcPr>
          <w:p w14:paraId="3BCD4DD0" w14:textId="1901B2C8" w:rsidR="00437021" w:rsidRPr="00631F10" w:rsidRDefault="00437021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1295</w:t>
            </w:r>
          </w:p>
        </w:tc>
        <w:tc>
          <w:tcPr>
            <w:tcW w:w="1276" w:type="dxa"/>
          </w:tcPr>
          <w:p w14:paraId="79B7C00C" w14:textId="12418BAB" w:rsidR="00437021" w:rsidRPr="00631F10" w:rsidRDefault="004A379F" w:rsidP="004A379F">
            <w:pPr>
              <w:ind w:firstLine="0"/>
              <w:jc w:val="left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1620</w:t>
            </w:r>
          </w:p>
        </w:tc>
      </w:tr>
      <w:tr w:rsidR="00437021" w:rsidRPr="00CC639D" w14:paraId="4722C164" w14:textId="77777777" w:rsidTr="00D54AF3">
        <w:tc>
          <w:tcPr>
            <w:tcW w:w="534" w:type="dxa"/>
          </w:tcPr>
          <w:p w14:paraId="1A35347B" w14:textId="77777777" w:rsidR="00437021" w:rsidRPr="00CC639D" w:rsidRDefault="00437021" w:rsidP="00437021">
            <w:pPr>
              <w:ind w:firstLine="0"/>
            </w:pPr>
            <w:r w:rsidRPr="00CC639D">
              <w:lastRenderedPageBreak/>
              <w:t>6</w:t>
            </w:r>
          </w:p>
        </w:tc>
        <w:tc>
          <w:tcPr>
            <w:tcW w:w="3402" w:type="dxa"/>
          </w:tcPr>
          <w:p w14:paraId="062B1393" w14:textId="2B837424" w:rsidR="00437021" w:rsidRPr="00CC639D" w:rsidRDefault="00437021" w:rsidP="00437021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 xml:space="preserve">МУП «Городской парк»  </w:t>
            </w:r>
          </w:p>
          <w:p w14:paraId="71FBB27E" w14:textId="4E8A5248" w:rsidR="00437021" w:rsidRPr="00CC639D" w:rsidRDefault="00437021" w:rsidP="00437021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г. Минеральные Вод</w:t>
            </w:r>
            <w:r>
              <w:rPr>
                <w:color w:val="000000" w:themeColor="text1"/>
              </w:rPr>
              <w:t>ы</w:t>
            </w:r>
          </w:p>
        </w:tc>
        <w:tc>
          <w:tcPr>
            <w:tcW w:w="1134" w:type="dxa"/>
          </w:tcPr>
          <w:p w14:paraId="5FFB76B2" w14:textId="07008282" w:rsidR="00437021" w:rsidRPr="00631F10" w:rsidRDefault="00437021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19</w:t>
            </w:r>
            <w:r>
              <w:rPr>
                <w:bCs/>
                <w:color w:val="000000" w:themeColor="text1"/>
              </w:rPr>
              <w:t xml:space="preserve"> (+17)</w:t>
            </w:r>
          </w:p>
        </w:tc>
        <w:tc>
          <w:tcPr>
            <w:tcW w:w="1417" w:type="dxa"/>
          </w:tcPr>
          <w:p w14:paraId="4D056C4C" w14:textId="3A86D59E" w:rsidR="00437021" w:rsidRPr="00631F10" w:rsidRDefault="004A379F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20 (+1)</w:t>
            </w:r>
          </w:p>
        </w:tc>
        <w:tc>
          <w:tcPr>
            <w:tcW w:w="1276" w:type="dxa"/>
          </w:tcPr>
          <w:p w14:paraId="64186D15" w14:textId="71346CFC" w:rsidR="00437021" w:rsidRPr="00631F10" w:rsidRDefault="00437021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 xml:space="preserve">       -</w:t>
            </w:r>
          </w:p>
        </w:tc>
        <w:tc>
          <w:tcPr>
            <w:tcW w:w="1276" w:type="dxa"/>
          </w:tcPr>
          <w:p w14:paraId="47208F35" w14:textId="7797D1D8" w:rsidR="00437021" w:rsidRPr="00631F10" w:rsidRDefault="004A379F" w:rsidP="004A379F">
            <w:pPr>
              <w:ind w:firstLine="0"/>
              <w:jc w:val="left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-</w:t>
            </w:r>
          </w:p>
        </w:tc>
      </w:tr>
      <w:tr w:rsidR="00437021" w:rsidRPr="00CC639D" w14:paraId="4AB3A727" w14:textId="77777777" w:rsidTr="00D54AF3">
        <w:tc>
          <w:tcPr>
            <w:tcW w:w="534" w:type="dxa"/>
          </w:tcPr>
          <w:p w14:paraId="1B61EAB4" w14:textId="77777777" w:rsidR="00437021" w:rsidRPr="00CC639D" w:rsidRDefault="00437021" w:rsidP="00437021">
            <w:pPr>
              <w:ind w:firstLine="0"/>
            </w:pPr>
            <w:r w:rsidRPr="00CC639D">
              <w:t>7</w:t>
            </w:r>
          </w:p>
        </w:tc>
        <w:tc>
          <w:tcPr>
            <w:tcW w:w="3402" w:type="dxa"/>
          </w:tcPr>
          <w:p w14:paraId="60D22C87" w14:textId="64FE5866" w:rsidR="00437021" w:rsidRPr="00CC639D" w:rsidRDefault="00437021" w:rsidP="00437021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МКУК «Городской парк культуры и отды</w:t>
            </w:r>
            <w:r>
              <w:rPr>
                <w:color w:val="000000" w:themeColor="text1"/>
              </w:rPr>
              <w:t>ха г. Новоалександровска»</w:t>
            </w:r>
          </w:p>
        </w:tc>
        <w:tc>
          <w:tcPr>
            <w:tcW w:w="1134" w:type="dxa"/>
          </w:tcPr>
          <w:p w14:paraId="7A03111B" w14:textId="399B7CB5" w:rsidR="00437021" w:rsidRPr="00631F10" w:rsidRDefault="00437021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 w:rsidRPr="00631F10">
              <w:rPr>
                <w:bCs/>
                <w:color w:val="000000" w:themeColor="text1"/>
              </w:rPr>
              <w:t>40</w:t>
            </w:r>
            <w:r>
              <w:rPr>
                <w:bCs/>
                <w:color w:val="000000" w:themeColor="text1"/>
              </w:rPr>
              <w:t xml:space="preserve"> (+30)</w:t>
            </w:r>
          </w:p>
        </w:tc>
        <w:tc>
          <w:tcPr>
            <w:tcW w:w="1417" w:type="dxa"/>
          </w:tcPr>
          <w:p w14:paraId="62B41F62" w14:textId="3D5BD0E2" w:rsidR="00437021" w:rsidRPr="00631F10" w:rsidRDefault="004A379F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55 (+15)</w:t>
            </w:r>
          </w:p>
        </w:tc>
        <w:tc>
          <w:tcPr>
            <w:tcW w:w="1276" w:type="dxa"/>
          </w:tcPr>
          <w:p w14:paraId="3324E611" w14:textId="0345E095" w:rsidR="00437021" w:rsidRPr="00631F10" w:rsidRDefault="00437021" w:rsidP="00437021">
            <w:pPr>
              <w:ind w:firstLine="0"/>
              <w:jc w:val="center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1200</w:t>
            </w:r>
          </w:p>
        </w:tc>
        <w:tc>
          <w:tcPr>
            <w:tcW w:w="1276" w:type="dxa"/>
          </w:tcPr>
          <w:p w14:paraId="3808F534" w14:textId="165A4A8D" w:rsidR="00437021" w:rsidRPr="00631F10" w:rsidRDefault="004A379F" w:rsidP="004A379F">
            <w:pPr>
              <w:ind w:firstLine="0"/>
              <w:jc w:val="left"/>
              <w:rPr>
                <w:bCs/>
                <w:color w:val="000000" w:themeColor="text1"/>
              </w:rPr>
            </w:pPr>
            <w:r>
              <w:rPr>
                <w:bCs/>
                <w:color w:val="000000" w:themeColor="text1"/>
              </w:rPr>
              <w:t>-</w:t>
            </w:r>
          </w:p>
        </w:tc>
      </w:tr>
      <w:tr w:rsidR="00437021" w:rsidRPr="00CC639D" w14:paraId="7B69301B" w14:textId="77777777" w:rsidTr="00D54AF3">
        <w:tc>
          <w:tcPr>
            <w:tcW w:w="534" w:type="dxa"/>
          </w:tcPr>
          <w:p w14:paraId="69206625" w14:textId="77777777" w:rsidR="00437021" w:rsidRPr="00CC639D" w:rsidRDefault="00437021" w:rsidP="00437021">
            <w:pPr>
              <w:ind w:firstLine="0"/>
              <w:rPr>
                <w:color w:val="000000" w:themeColor="text1"/>
              </w:rPr>
            </w:pPr>
            <w:r w:rsidRPr="00CC639D">
              <w:rPr>
                <w:color w:val="000000" w:themeColor="text1"/>
              </w:rPr>
              <w:t>8</w:t>
            </w:r>
          </w:p>
        </w:tc>
        <w:tc>
          <w:tcPr>
            <w:tcW w:w="3402" w:type="dxa"/>
          </w:tcPr>
          <w:p w14:paraId="40F4841B" w14:textId="66536B4B" w:rsidR="00437021" w:rsidRPr="00E9531B" w:rsidRDefault="00437021" w:rsidP="00437021">
            <w:pPr>
              <w:ind w:firstLine="0"/>
            </w:pPr>
            <w:r w:rsidRPr="00CC639D">
              <w:t>МБУК Парки культуры и отдыха</w:t>
            </w:r>
            <w:r>
              <w:t xml:space="preserve"> </w:t>
            </w:r>
            <w:r w:rsidRPr="00CC639D">
              <w:t>г.</w:t>
            </w:r>
            <w:r>
              <w:t xml:space="preserve"> </w:t>
            </w:r>
            <w:r w:rsidRPr="00CC639D">
              <w:t>Неви</w:t>
            </w:r>
            <w:r>
              <w:t>нномысска</w:t>
            </w:r>
          </w:p>
        </w:tc>
        <w:tc>
          <w:tcPr>
            <w:tcW w:w="1134" w:type="dxa"/>
          </w:tcPr>
          <w:p w14:paraId="7F7CD560" w14:textId="1D0C1089" w:rsidR="00437021" w:rsidRPr="00631F10" w:rsidRDefault="00437021" w:rsidP="00437021">
            <w:pPr>
              <w:ind w:firstLine="0"/>
              <w:jc w:val="center"/>
              <w:rPr>
                <w:bCs/>
              </w:rPr>
            </w:pPr>
            <w:r w:rsidRPr="00631F10">
              <w:rPr>
                <w:bCs/>
              </w:rPr>
              <w:t>28</w:t>
            </w:r>
            <w:r>
              <w:rPr>
                <w:bCs/>
              </w:rPr>
              <w:t xml:space="preserve"> (+24)</w:t>
            </w:r>
          </w:p>
        </w:tc>
        <w:tc>
          <w:tcPr>
            <w:tcW w:w="1417" w:type="dxa"/>
          </w:tcPr>
          <w:p w14:paraId="7312AE58" w14:textId="242513AB" w:rsidR="00437021" w:rsidRPr="00631F10" w:rsidRDefault="004A379F" w:rsidP="0043702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47 (+19)</w:t>
            </w:r>
          </w:p>
        </w:tc>
        <w:tc>
          <w:tcPr>
            <w:tcW w:w="1276" w:type="dxa"/>
          </w:tcPr>
          <w:p w14:paraId="2EB76A85" w14:textId="2AC5704C" w:rsidR="00437021" w:rsidRPr="00631F10" w:rsidRDefault="00437021" w:rsidP="0043702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1180</w:t>
            </w:r>
          </w:p>
        </w:tc>
        <w:tc>
          <w:tcPr>
            <w:tcW w:w="1276" w:type="dxa"/>
          </w:tcPr>
          <w:p w14:paraId="7D0D1EF2" w14:textId="1A54F759" w:rsidR="00437021" w:rsidRPr="00631F10" w:rsidRDefault="004A379F" w:rsidP="004A379F">
            <w:pPr>
              <w:ind w:firstLine="0"/>
              <w:jc w:val="left"/>
              <w:rPr>
                <w:bCs/>
              </w:rPr>
            </w:pPr>
            <w:r>
              <w:rPr>
                <w:bCs/>
              </w:rPr>
              <w:t>1300</w:t>
            </w:r>
          </w:p>
        </w:tc>
      </w:tr>
      <w:tr w:rsidR="00437021" w:rsidRPr="009E2657" w14:paraId="739E1E65" w14:textId="77777777" w:rsidTr="00D54AF3">
        <w:tc>
          <w:tcPr>
            <w:tcW w:w="534" w:type="dxa"/>
          </w:tcPr>
          <w:p w14:paraId="0D67884D" w14:textId="77777777" w:rsidR="00437021" w:rsidRPr="009E2657" w:rsidRDefault="00437021" w:rsidP="00437021">
            <w:pPr>
              <w:ind w:firstLine="0"/>
            </w:pPr>
            <w:bookmarkStart w:id="4" w:name="_Hlk91674452"/>
          </w:p>
        </w:tc>
        <w:tc>
          <w:tcPr>
            <w:tcW w:w="3402" w:type="dxa"/>
          </w:tcPr>
          <w:p w14:paraId="57E4BBA0" w14:textId="77777777" w:rsidR="00437021" w:rsidRPr="009E2657" w:rsidRDefault="00437021" w:rsidP="00437021">
            <w:pPr>
              <w:ind w:firstLine="0"/>
            </w:pPr>
            <w:r w:rsidRPr="009E2657">
              <w:t>ИТОГО:</w:t>
            </w:r>
          </w:p>
        </w:tc>
        <w:tc>
          <w:tcPr>
            <w:tcW w:w="1134" w:type="dxa"/>
          </w:tcPr>
          <w:p w14:paraId="7CFED82A" w14:textId="72E31702" w:rsidR="00437021" w:rsidRPr="009E2657" w:rsidRDefault="00437021" w:rsidP="00437021">
            <w:pPr>
              <w:ind w:firstLine="0"/>
              <w:jc w:val="center"/>
              <w:rPr>
                <w:bCs/>
              </w:rPr>
            </w:pPr>
            <w:r w:rsidRPr="009E2657">
              <w:rPr>
                <w:bCs/>
              </w:rPr>
              <w:t>520</w:t>
            </w:r>
          </w:p>
        </w:tc>
        <w:tc>
          <w:tcPr>
            <w:tcW w:w="1417" w:type="dxa"/>
          </w:tcPr>
          <w:p w14:paraId="57B7CACD" w14:textId="43568538" w:rsidR="00437021" w:rsidRPr="009E2657" w:rsidRDefault="004A379F" w:rsidP="0043702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796 (+276)</w:t>
            </w:r>
          </w:p>
        </w:tc>
        <w:tc>
          <w:tcPr>
            <w:tcW w:w="1276" w:type="dxa"/>
          </w:tcPr>
          <w:p w14:paraId="40EC0AF1" w14:textId="7371E7FA" w:rsidR="00437021" w:rsidRPr="009E2657" w:rsidRDefault="00437021" w:rsidP="00437021">
            <w:pPr>
              <w:ind w:firstLine="0"/>
              <w:jc w:val="center"/>
              <w:rPr>
                <w:bCs/>
              </w:rPr>
            </w:pPr>
            <w:r w:rsidRPr="009E2657">
              <w:rPr>
                <w:bCs/>
              </w:rPr>
              <w:t>5850</w:t>
            </w:r>
          </w:p>
        </w:tc>
        <w:tc>
          <w:tcPr>
            <w:tcW w:w="1276" w:type="dxa"/>
          </w:tcPr>
          <w:p w14:paraId="08C754AC" w14:textId="77777777" w:rsidR="00437021" w:rsidRDefault="004A379F" w:rsidP="0043702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11216</w:t>
            </w:r>
          </w:p>
          <w:p w14:paraId="71375AAA" w14:textId="4E715A2F" w:rsidR="004A379F" w:rsidRPr="009E2657" w:rsidRDefault="004A379F" w:rsidP="00437021">
            <w:pPr>
              <w:ind w:firstLine="0"/>
              <w:jc w:val="center"/>
              <w:rPr>
                <w:bCs/>
              </w:rPr>
            </w:pPr>
            <w:r>
              <w:rPr>
                <w:bCs/>
              </w:rPr>
              <w:t>(+5366)</w:t>
            </w:r>
          </w:p>
        </w:tc>
      </w:tr>
      <w:bookmarkEnd w:id="4"/>
    </w:tbl>
    <w:p w14:paraId="1401059A" w14:textId="77777777" w:rsidR="00C36F9F" w:rsidRPr="009E2657" w:rsidRDefault="00C36F9F" w:rsidP="00C36F9F">
      <w:pPr>
        <w:ind w:firstLine="0"/>
        <w:jc w:val="center"/>
        <w:rPr>
          <w:b/>
          <w:szCs w:val="28"/>
        </w:rPr>
      </w:pPr>
    </w:p>
    <w:p w14:paraId="2270AB5D" w14:textId="598AB7BF" w:rsidR="00EC560D" w:rsidRDefault="00EC560D" w:rsidP="00EC560D">
      <w:pPr>
        <w:ind w:firstLine="708"/>
        <w:jc w:val="center"/>
        <w:rPr>
          <w:b/>
          <w:bCs/>
          <w:szCs w:val="28"/>
        </w:rPr>
      </w:pPr>
      <w:r w:rsidRPr="00EC560D">
        <w:rPr>
          <w:b/>
          <w:bCs/>
          <w:szCs w:val="28"/>
        </w:rPr>
        <w:t>Персонал парков культуры и отдыха</w:t>
      </w:r>
    </w:p>
    <w:p w14:paraId="39B80F6D" w14:textId="12326C5B" w:rsidR="00EC560D" w:rsidRPr="00EC560D" w:rsidRDefault="00EC560D" w:rsidP="00EC560D">
      <w:pPr>
        <w:ind w:firstLine="708"/>
        <w:rPr>
          <w:szCs w:val="28"/>
        </w:rPr>
      </w:pPr>
      <w:r w:rsidRPr="00EC560D">
        <w:rPr>
          <w:szCs w:val="28"/>
        </w:rPr>
        <w:t>Общая</w:t>
      </w:r>
      <w:r>
        <w:rPr>
          <w:szCs w:val="28"/>
        </w:rPr>
        <w:t xml:space="preserve"> численность работников парков культуры и отдыха в</w:t>
      </w:r>
      <w:r w:rsidR="00733C7F">
        <w:rPr>
          <w:szCs w:val="28"/>
        </w:rPr>
        <w:t xml:space="preserve"> Ставропольском</w:t>
      </w:r>
      <w:r>
        <w:rPr>
          <w:szCs w:val="28"/>
        </w:rPr>
        <w:t xml:space="preserve"> крае составляет </w:t>
      </w:r>
      <w:r w:rsidR="00B90B0D">
        <w:rPr>
          <w:szCs w:val="28"/>
        </w:rPr>
        <w:t>70</w:t>
      </w:r>
      <w:r>
        <w:rPr>
          <w:szCs w:val="28"/>
        </w:rPr>
        <w:t xml:space="preserve"> человек, из которых 5</w:t>
      </w:r>
      <w:r w:rsidR="00B90B0D">
        <w:rPr>
          <w:szCs w:val="28"/>
        </w:rPr>
        <w:t>7</w:t>
      </w:r>
      <w:r>
        <w:rPr>
          <w:szCs w:val="28"/>
        </w:rPr>
        <w:t xml:space="preserve"> человек – штатный персонал. Имеют высшее образование – 1</w:t>
      </w:r>
      <w:r w:rsidR="00B90B0D">
        <w:rPr>
          <w:szCs w:val="28"/>
        </w:rPr>
        <w:t>6</w:t>
      </w:r>
      <w:r>
        <w:rPr>
          <w:szCs w:val="28"/>
        </w:rPr>
        <w:t xml:space="preserve"> человек, среднее-профессиональное – </w:t>
      </w:r>
      <w:r w:rsidR="00B90B0D">
        <w:rPr>
          <w:szCs w:val="28"/>
        </w:rPr>
        <w:t>11</w:t>
      </w:r>
      <w:r>
        <w:rPr>
          <w:szCs w:val="28"/>
        </w:rPr>
        <w:t xml:space="preserve"> человек. Из числа штатных работников имеют профессиональный стаж до 3-х лет – 2</w:t>
      </w:r>
      <w:r w:rsidR="00B90B0D">
        <w:rPr>
          <w:szCs w:val="28"/>
        </w:rPr>
        <w:t xml:space="preserve">6 </w:t>
      </w:r>
      <w:r>
        <w:rPr>
          <w:szCs w:val="28"/>
        </w:rPr>
        <w:t xml:space="preserve">человек, от 3 до 10 – </w:t>
      </w:r>
      <w:r w:rsidR="00B90B0D">
        <w:rPr>
          <w:szCs w:val="28"/>
        </w:rPr>
        <w:t>22</w:t>
      </w:r>
      <w:r>
        <w:rPr>
          <w:szCs w:val="28"/>
        </w:rPr>
        <w:t xml:space="preserve"> лет, свыше 10 лет – </w:t>
      </w:r>
      <w:r w:rsidR="00B90B0D">
        <w:rPr>
          <w:szCs w:val="28"/>
        </w:rPr>
        <w:t>9</w:t>
      </w:r>
      <w:r>
        <w:rPr>
          <w:szCs w:val="28"/>
        </w:rPr>
        <w:t xml:space="preserve"> человек.</w:t>
      </w:r>
    </w:p>
    <w:p w14:paraId="1EF61D4C" w14:textId="77777777" w:rsidR="00EC560D" w:rsidRDefault="00EC560D" w:rsidP="00EC560D">
      <w:pPr>
        <w:ind w:firstLine="708"/>
        <w:rPr>
          <w:szCs w:val="28"/>
        </w:rPr>
      </w:pPr>
    </w:p>
    <w:p w14:paraId="4F7282C8" w14:textId="2AB93D09" w:rsidR="00593C43" w:rsidRDefault="00593C43" w:rsidP="00EC560D">
      <w:pPr>
        <w:ind w:firstLine="708"/>
        <w:rPr>
          <w:szCs w:val="28"/>
        </w:rPr>
      </w:pPr>
      <w:r>
        <w:rPr>
          <w:b/>
          <w:bCs/>
          <w:szCs w:val="28"/>
        </w:rPr>
        <w:t xml:space="preserve">      </w:t>
      </w:r>
      <w:r w:rsidR="00EC560D" w:rsidRPr="00EC560D">
        <w:rPr>
          <w:b/>
          <w:bCs/>
          <w:szCs w:val="28"/>
        </w:rPr>
        <w:t>Деятельность парков культуры и отдыха в 202</w:t>
      </w:r>
      <w:r w:rsidR="00B90B0D">
        <w:rPr>
          <w:b/>
          <w:bCs/>
          <w:szCs w:val="28"/>
        </w:rPr>
        <w:t xml:space="preserve">2 </w:t>
      </w:r>
      <w:r w:rsidR="00EC560D" w:rsidRPr="00EC560D">
        <w:rPr>
          <w:b/>
          <w:bCs/>
          <w:szCs w:val="28"/>
        </w:rPr>
        <w:t>году.</w:t>
      </w:r>
      <w:r w:rsidR="00EC560D">
        <w:rPr>
          <w:szCs w:val="28"/>
        </w:rPr>
        <w:t xml:space="preserve"> </w:t>
      </w:r>
    </w:p>
    <w:p w14:paraId="42CFC081" w14:textId="1037E103" w:rsidR="00B90B0D" w:rsidRDefault="00B90B0D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</w:p>
    <w:p w14:paraId="4ABFE67D" w14:textId="706AFB18" w:rsidR="00B90B0D" w:rsidRDefault="00B90B0D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Парком культуры и отдыха с. Левокумского в 2022 году   проведено 165 мероприятий, на которых присутствовало 12805 человек, из общего числа 27 мероприятий организовано на платной основе, число посещений 1620 человек.</w:t>
      </w:r>
    </w:p>
    <w:p w14:paraId="532FBD21" w14:textId="11E244A6" w:rsidR="00B90B0D" w:rsidRDefault="00B90B0D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Наиболее крупными реализованными проектами на территории парка стали: фестиваль «Казачий круг» Левокумского окружного казачьего общества, окружной конкурс «Модная штучка» МКУ ДО «ДДТ», праздничные мероприятия, посвященные открытию аттракционов (1мая), 8 мая – акции «Свеча памяти» и «Автопробег», 9 мая – мероприя</w:t>
      </w:r>
      <w:r w:rsidR="00946006">
        <w:rPr>
          <w:sz w:val="29"/>
          <w:szCs w:val="33"/>
          <w:lang w:val="ru-RU"/>
        </w:rPr>
        <w:t>т</w:t>
      </w:r>
      <w:r>
        <w:rPr>
          <w:sz w:val="29"/>
          <w:szCs w:val="33"/>
          <w:lang w:val="ru-RU"/>
        </w:rPr>
        <w:t>ия, п</w:t>
      </w:r>
      <w:r w:rsidR="00946006">
        <w:rPr>
          <w:sz w:val="29"/>
          <w:szCs w:val="33"/>
          <w:lang w:val="ru-RU"/>
        </w:rPr>
        <w:t>о</w:t>
      </w:r>
      <w:r>
        <w:rPr>
          <w:sz w:val="29"/>
          <w:szCs w:val="33"/>
          <w:lang w:val="ru-RU"/>
        </w:rPr>
        <w:t>священные Дню</w:t>
      </w:r>
      <w:r w:rsidR="00946006">
        <w:rPr>
          <w:sz w:val="29"/>
          <w:szCs w:val="33"/>
          <w:lang w:val="ru-RU"/>
        </w:rPr>
        <w:t xml:space="preserve"> </w:t>
      </w:r>
      <w:r>
        <w:rPr>
          <w:sz w:val="29"/>
          <w:szCs w:val="33"/>
          <w:lang w:val="ru-RU"/>
        </w:rPr>
        <w:t>П</w:t>
      </w:r>
      <w:r w:rsidR="00946006">
        <w:rPr>
          <w:sz w:val="29"/>
          <w:szCs w:val="33"/>
          <w:lang w:val="ru-RU"/>
        </w:rPr>
        <w:t>о</w:t>
      </w:r>
      <w:r>
        <w:rPr>
          <w:sz w:val="29"/>
          <w:szCs w:val="33"/>
          <w:lang w:val="ru-RU"/>
        </w:rPr>
        <w:t>беды</w:t>
      </w:r>
      <w:r w:rsidR="00946006">
        <w:rPr>
          <w:sz w:val="29"/>
          <w:szCs w:val="33"/>
          <w:lang w:val="ru-RU"/>
        </w:rPr>
        <w:t>, торжественное мероприятие для выпускников школ «Паруса надежды», День защиты детей, межокружной форум «</w:t>
      </w:r>
      <w:proofErr w:type="spellStart"/>
      <w:r w:rsidR="00946006">
        <w:rPr>
          <w:sz w:val="29"/>
          <w:szCs w:val="33"/>
          <w:lang w:val="ru-RU"/>
        </w:rPr>
        <w:t>Левокумье</w:t>
      </w:r>
      <w:proofErr w:type="spellEnd"/>
      <w:r w:rsidR="00946006">
        <w:rPr>
          <w:sz w:val="29"/>
          <w:szCs w:val="33"/>
          <w:lang w:val="ru-RU"/>
        </w:rPr>
        <w:t xml:space="preserve"> против терроризма» и многие другие.</w:t>
      </w:r>
    </w:p>
    <w:p w14:paraId="6A0692B0" w14:textId="68C40EF7" w:rsidR="00563F9B" w:rsidRDefault="00946006" w:rsidP="00563F9B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В период летних каникул проведено 34 игровых и развлекательных программ для детей. С 1 мая по 30 сентября на площадке перед зданием центра досуга «Летний кинотеатр» проводились дискотеки и танцевальные вечера отдыха «Открытый микрофон». Весь летний период работали аттракционы</w:t>
      </w:r>
      <w:r w:rsidR="00563F9B">
        <w:rPr>
          <w:sz w:val="29"/>
          <w:szCs w:val="33"/>
          <w:lang w:val="ru-RU"/>
        </w:rPr>
        <w:t>, установлена система капельного полива 1, 5 км.</w:t>
      </w:r>
    </w:p>
    <w:p w14:paraId="6F2DC516" w14:textId="1FDDC714" w:rsidR="00946006" w:rsidRDefault="00946006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В 2022 году укреплена материально-техническая база парка. Так, в введение парка передана новая аллея – сквер общей площадью 0,89 га, на территории которой располагаются 2 игровых площадки и 1 игровой объект.</w:t>
      </w:r>
      <w:r w:rsidR="00572559">
        <w:rPr>
          <w:sz w:val="29"/>
          <w:szCs w:val="33"/>
          <w:lang w:val="ru-RU"/>
        </w:rPr>
        <w:t xml:space="preserve"> Приобретены: аттракцион железная дорога «Деревенька» </w:t>
      </w:r>
      <w:r w:rsidR="006F66A7">
        <w:rPr>
          <w:sz w:val="29"/>
          <w:szCs w:val="33"/>
          <w:lang w:val="ru-RU"/>
        </w:rPr>
        <w:t>на сумму</w:t>
      </w:r>
      <w:r w:rsidR="00572559">
        <w:rPr>
          <w:sz w:val="29"/>
          <w:szCs w:val="33"/>
          <w:lang w:val="ru-RU"/>
        </w:rPr>
        <w:t xml:space="preserve"> 1022833,33 руб., аттракцион цепочная карусель «Бриз»</w:t>
      </w:r>
      <w:r w:rsidR="006F66A7">
        <w:rPr>
          <w:sz w:val="29"/>
          <w:szCs w:val="33"/>
          <w:lang w:val="ru-RU"/>
        </w:rPr>
        <w:t xml:space="preserve"> на сумму 242166,67 руб.</w:t>
      </w:r>
    </w:p>
    <w:p w14:paraId="17EA90F2" w14:textId="3D8BF751" w:rsidR="006F66A7" w:rsidRDefault="006F66A7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 xml:space="preserve">Для обеспечения доступности парковых зон для инвалидов </w:t>
      </w:r>
      <w:r>
        <w:rPr>
          <w:sz w:val="29"/>
          <w:szCs w:val="33"/>
          <w:lang w:val="ru-RU"/>
        </w:rPr>
        <w:lastRenderedPageBreak/>
        <w:t>приобретено кресло инвалидное на сумму 14700 руб., индукционная портативная система на сумму 26350 руб.</w:t>
      </w:r>
    </w:p>
    <w:p w14:paraId="262C7FF1" w14:textId="77777777" w:rsidR="00B90B0D" w:rsidRDefault="00B90B0D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</w:p>
    <w:p w14:paraId="542B4109" w14:textId="5F68596A" w:rsidR="00B90B0D" w:rsidRDefault="005C747C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Парком культуры и отдыха г. Новоалександровска (включающий центральный парк и парк им. Льва Толстого) в 2022 году проведено 22 мероприятия, которые посетили 3630 человек. Мероприятия, подготовленные для различных возрастных категорий, посвящались Дню защиты детей, Дню независимости России,</w:t>
      </w:r>
      <w:r w:rsidR="00CF680A">
        <w:rPr>
          <w:sz w:val="29"/>
          <w:szCs w:val="33"/>
          <w:lang w:val="ru-RU"/>
        </w:rPr>
        <w:t xml:space="preserve"> Дню российского флага</w:t>
      </w:r>
      <w:r>
        <w:rPr>
          <w:sz w:val="29"/>
          <w:szCs w:val="33"/>
          <w:lang w:val="ru-RU"/>
        </w:rPr>
        <w:t xml:space="preserve"> проводились спортивные эстафеты для детей по правилам ПДД, фольклорно-театрализованные программы «По страницам русского фольклора</w:t>
      </w:r>
      <w:r w:rsidR="00CF680A">
        <w:rPr>
          <w:sz w:val="29"/>
          <w:szCs w:val="33"/>
          <w:lang w:val="ru-RU"/>
        </w:rPr>
        <w:t>», театрализованные игры для детей и т.д.</w:t>
      </w:r>
    </w:p>
    <w:p w14:paraId="413B29D9" w14:textId="2620FC5A" w:rsidR="00CF680A" w:rsidRDefault="00CF680A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Доходы от платных услуг в 2022 году составили 3090000,00 руб.</w:t>
      </w:r>
    </w:p>
    <w:p w14:paraId="5A7DD904" w14:textId="1B06F0D3" w:rsidR="00CF680A" w:rsidRDefault="00CF680A" w:rsidP="00324044">
      <w:pPr>
        <w:pStyle w:val="Standard"/>
        <w:ind w:firstLine="708"/>
        <w:jc w:val="both"/>
        <w:rPr>
          <w:sz w:val="29"/>
          <w:szCs w:val="33"/>
          <w:lang w:val="ru-RU"/>
        </w:rPr>
      </w:pPr>
      <w:r>
        <w:rPr>
          <w:sz w:val="29"/>
          <w:szCs w:val="33"/>
          <w:lang w:val="ru-RU"/>
        </w:rPr>
        <w:t>Укреплена материально-техническая база: произведена частичная модернизация аттракционов «Ромашка», «Колесо обозрения», «Вихрь» на сумму 662000,00 руб., приобретены и заменены кресла на трех аттракционах на сумму 920000,00 руб.</w:t>
      </w:r>
    </w:p>
    <w:p w14:paraId="79006B7C" w14:textId="77777777" w:rsidR="0041397C" w:rsidRDefault="0041397C" w:rsidP="0041397C">
      <w:pPr>
        <w:autoSpaceDE w:val="0"/>
        <w:autoSpaceDN w:val="0"/>
        <w:adjustRightInd w:val="0"/>
        <w:ind w:firstLine="680"/>
        <w:rPr>
          <w:bCs/>
          <w:szCs w:val="28"/>
        </w:rPr>
      </w:pPr>
    </w:p>
    <w:p w14:paraId="4D6FCAD6" w14:textId="2E226032" w:rsidR="00072409" w:rsidRDefault="0041397C" w:rsidP="0041397C">
      <w:pPr>
        <w:autoSpaceDE w:val="0"/>
        <w:autoSpaceDN w:val="0"/>
        <w:adjustRightInd w:val="0"/>
        <w:ind w:firstLine="680"/>
        <w:rPr>
          <w:bCs/>
          <w:szCs w:val="28"/>
        </w:rPr>
      </w:pPr>
      <w:r>
        <w:rPr>
          <w:bCs/>
          <w:szCs w:val="28"/>
        </w:rPr>
        <w:t xml:space="preserve">Особо хочется отметить работу </w:t>
      </w:r>
      <w:r w:rsidRPr="0041397C">
        <w:rPr>
          <w:bCs/>
          <w:szCs w:val="28"/>
        </w:rPr>
        <w:t>МАУК «Аттракцион»</w:t>
      </w:r>
      <w:r>
        <w:rPr>
          <w:bCs/>
          <w:szCs w:val="28"/>
        </w:rPr>
        <w:t xml:space="preserve"> г. Ессентуки, который ежегодно</w:t>
      </w:r>
      <w:r w:rsidRPr="0041397C">
        <w:rPr>
          <w:bCs/>
          <w:szCs w:val="28"/>
        </w:rPr>
        <w:t xml:space="preserve"> вводит новые формы работы</w:t>
      </w:r>
      <w:r w:rsidR="00A651D6">
        <w:rPr>
          <w:bCs/>
          <w:szCs w:val="28"/>
        </w:rPr>
        <w:t xml:space="preserve"> для различных категорий посетителей.</w:t>
      </w:r>
      <w:r w:rsidRPr="0041397C">
        <w:rPr>
          <w:bCs/>
          <w:szCs w:val="28"/>
        </w:rPr>
        <w:t xml:space="preserve"> </w:t>
      </w:r>
      <w:r w:rsidR="00BA0C59" w:rsidRPr="00BA0C59">
        <w:rPr>
          <w:bCs/>
          <w:szCs w:val="28"/>
        </w:rPr>
        <w:t>В 2022 году учреждени</w:t>
      </w:r>
      <w:r w:rsidR="00A55600">
        <w:rPr>
          <w:bCs/>
          <w:szCs w:val="28"/>
        </w:rPr>
        <w:t xml:space="preserve">ем реализовано </w:t>
      </w:r>
      <w:r w:rsidR="00A55600" w:rsidRPr="00BA0C59">
        <w:rPr>
          <w:bCs/>
          <w:szCs w:val="28"/>
        </w:rPr>
        <w:t>43 мероприяти</w:t>
      </w:r>
      <w:r w:rsidR="00A55600">
        <w:rPr>
          <w:bCs/>
          <w:szCs w:val="28"/>
        </w:rPr>
        <w:t>я</w:t>
      </w:r>
      <w:r w:rsidR="00A55600" w:rsidRPr="00BA0C59">
        <w:rPr>
          <w:bCs/>
          <w:szCs w:val="28"/>
        </w:rPr>
        <w:t>, посетителями стали 19762 чело</w:t>
      </w:r>
      <w:r w:rsidR="00A55600">
        <w:rPr>
          <w:bCs/>
          <w:szCs w:val="28"/>
        </w:rPr>
        <w:t xml:space="preserve">век, </w:t>
      </w:r>
      <w:r w:rsidR="00BA0C59" w:rsidRPr="00BA0C59">
        <w:rPr>
          <w:bCs/>
          <w:szCs w:val="28"/>
        </w:rPr>
        <w:t>посвященны</w:t>
      </w:r>
      <w:r w:rsidR="00A55600">
        <w:rPr>
          <w:bCs/>
          <w:szCs w:val="28"/>
        </w:rPr>
        <w:t>е</w:t>
      </w:r>
      <w:r w:rsidR="00BA0C59" w:rsidRPr="00BA0C59">
        <w:rPr>
          <w:bCs/>
          <w:szCs w:val="28"/>
        </w:rPr>
        <w:t xml:space="preserve"> Году культурного наследия народов России. Это фестивали, ярмарки, выставки, лекции, мастер-классы и многое</w:t>
      </w:r>
      <w:r w:rsidR="00A55600">
        <w:rPr>
          <w:bCs/>
          <w:szCs w:val="28"/>
        </w:rPr>
        <w:t xml:space="preserve"> было представлено через у</w:t>
      </w:r>
      <w:r w:rsidR="00BA0C59" w:rsidRPr="00BA0C59">
        <w:rPr>
          <w:bCs/>
          <w:szCs w:val="28"/>
        </w:rPr>
        <w:t>стное народное творчество, исполнительское искусство, празднично-обрядов</w:t>
      </w:r>
      <w:r w:rsidR="00A55600">
        <w:rPr>
          <w:bCs/>
          <w:szCs w:val="28"/>
        </w:rPr>
        <w:t>ую</w:t>
      </w:r>
      <w:r w:rsidR="00BA0C59" w:rsidRPr="00BA0C59">
        <w:rPr>
          <w:bCs/>
          <w:szCs w:val="28"/>
        </w:rPr>
        <w:t xml:space="preserve"> культур</w:t>
      </w:r>
      <w:r w:rsidR="00A55600">
        <w:rPr>
          <w:bCs/>
          <w:szCs w:val="28"/>
        </w:rPr>
        <w:t>у</w:t>
      </w:r>
      <w:r w:rsidR="00BA0C59" w:rsidRPr="00BA0C59">
        <w:rPr>
          <w:bCs/>
          <w:szCs w:val="28"/>
        </w:rPr>
        <w:t>, техник</w:t>
      </w:r>
      <w:r w:rsidR="00A55600">
        <w:rPr>
          <w:bCs/>
          <w:szCs w:val="28"/>
        </w:rPr>
        <w:t>и</w:t>
      </w:r>
      <w:r w:rsidR="00BA0C59" w:rsidRPr="00BA0C59">
        <w:rPr>
          <w:bCs/>
          <w:szCs w:val="28"/>
        </w:rPr>
        <w:t xml:space="preserve"> и технологии, связанные с традиционными ремеслами, инструментами, костюмами, хозяйственной и бытовой культурой.</w:t>
      </w:r>
      <w:r w:rsidR="00BA0C59">
        <w:rPr>
          <w:bCs/>
          <w:szCs w:val="28"/>
        </w:rPr>
        <w:t xml:space="preserve"> </w:t>
      </w:r>
      <w:r w:rsidR="00072409" w:rsidRPr="00072409">
        <w:rPr>
          <w:bCs/>
          <w:szCs w:val="28"/>
        </w:rPr>
        <w:t xml:space="preserve">Самыми крупными стали: </w:t>
      </w:r>
      <w:r w:rsidR="00072409" w:rsidRPr="00072409">
        <w:rPr>
          <w:szCs w:val="28"/>
        </w:rPr>
        <w:t xml:space="preserve">Цикл </w:t>
      </w:r>
      <w:proofErr w:type="spellStart"/>
      <w:r w:rsidR="00072409" w:rsidRPr="00072409">
        <w:rPr>
          <w:szCs w:val="28"/>
        </w:rPr>
        <w:t>аудиолекториев</w:t>
      </w:r>
      <w:proofErr w:type="spellEnd"/>
      <w:r w:rsidR="00072409" w:rsidRPr="00072409">
        <w:rPr>
          <w:szCs w:val="28"/>
        </w:rPr>
        <w:t xml:space="preserve"> через систему звукового оповещения «Традиции и история празднования новогодних праздников», Мастер-класс гастрономического клуба «Рождественское сочиво», Гастрономический мастер-класс «Ох, славная ушица», Конкурс языкового творчества «Толковник», в рамках Дня родного языка, </w:t>
      </w:r>
      <w:r w:rsidR="00072409" w:rsidRPr="00072409">
        <w:rPr>
          <w:rFonts w:eastAsia="Calibri"/>
          <w:szCs w:val="28"/>
        </w:rPr>
        <w:t xml:space="preserve">Конкурс педагогических практик «Традиции живая нить», </w:t>
      </w:r>
      <w:r w:rsidR="00072409" w:rsidRPr="00072409">
        <w:rPr>
          <w:szCs w:val="28"/>
        </w:rPr>
        <w:t xml:space="preserve">Открытый урок по народным танцам «У наших ворот всегда хоровод», Акция «Пословица в век не сломится», Конкурс творческих работ «Завалинка», Акция «Старинные русские загадки», Фестиваль национальных культур «Культура – это мы», </w:t>
      </w:r>
      <w:r w:rsidR="00072409" w:rsidRPr="00072409">
        <w:rPr>
          <w:bCs/>
          <w:iCs/>
          <w:color w:val="000000"/>
          <w:szCs w:val="28"/>
        </w:rPr>
        <w:t xml:space="preserve">Творческий мастер-класс «Народные узоры», </w:t>
      </w:r>
      <w:r w:rsidR="00072409" w:rsidRPr="00072409">
        <w:rPr>
          <w:color w:val="000000"/>
          <w:szCs w:val="28"/>
        </w:rPr>
        <w:t xml:space="preserve">Концертная программа открытия высокого курортного сезона «Гостеприимный Кавказ», Акция «Пословицы и поговорки о косоворотке», </w:t>
      </w:r>
      <w:r w:rsidR="00072409" w:rsidRPr="00072409">
        <w:rPr>
          <w:bCs/>
          <w:iCs/>
          <w:color w:val="000000"/>
          <w:szCs w:val="28"/>
        </w:rPr>
        <w:t>Творческий мастер-класс «</w:t>
      </w:r>
      <w:r w:rsidR="00072409" w:rsidRPr="00072409">
        <w:rPr>
          <w:szCs w:val="28"/>
        </w:rPr>
        <w:t>Национальные мотивы</w:t>
      </w:r>
      <w:r w:rsidR="00072409" w:rsidRPr="00072409">
        <w:rPr>
          <w:bCs/>
          <w:iCs/>
          <w:color w:val="000000"/>
          <w:szCs w:val="28"/>
        </w:rPr>
        <w:t xml:space="preserve">», </w:t>
      </w:r>
      <w:r w:rsidR="00072409" w:rsidRPr="00072409">
        <w:rPr>
          <w:color w:val="000000"/>
          <w:szCs w:val="28"/>
        </w:rPr>
        <w:t>Конкурс «Горжусь тобой, Кавказ</w:t>
      </w:r>
      <w:r w:rsidR="00BF2B49">
        <w:rPr>
          <w:color w:val="000000"/>
          <w:szCs w:val="28"/>
        </w:rPr>
        <w:t>!</w:t>
      </w:r>
      <w:r w:rsidR="00072409" w:rsidRPr="00072409">
        <w:rPr>
          <w:color w:val="000000"/>
          <w:szCs w:val="28"/>
        </w:rPr>
        <w:t xml:space="preserve">», </w:t>
      </w:r>
      <w:r w:rsidR="00072409" w:rsidRPr="00072409">
        <w:rPr>
          <w:bCs/>
          <w:iCs/>
          <w:color w:val="000000"/>
          <w:szCs w:val="28"/>
        </w:rPr>
        <w:t xml:space="preserve">Акция «Вкусно, национально», </w:t>
      </w:r>
      <w:r w:rsidR="00072409" w:rsidRPr="00072409">
        <w:rPr>
          <w:szCs w:val="28"/>
        </w:rPr>
        <w:t xml:space="preserve">Акция «Танцуем вместе», </w:t>
      </w:r>
      <w:r w:rsidR="00072409" w:rsidRPr="00072409">
        <w:rPr>
          <w:bCs/>
          <w:iCs/>
          <w:color w:val="000000"/>
          <w:szCs w:val="28"/>
        </w:rPr>
        <w:t>Творческий мастер-класс «</w:t>
      </w:r>
      <w:r w:rsidR="00072409" w:rsidRPr="00072409">
        <w:rPr>
          <w:szCs w:val="28"/>
        </w:rPr>
        <w:t>Национальный костюм</w:t>
      </w:r>
      <w:r w:rsidR="00072409" w:rsidRPr="00072409">
        <w:rPr>
          <w:bCs/>
          <w:iCs/>
          <w:color w:val="000000"/>
          <w:szCs w:val="28"/>
        </w:rPr>
        <w:t>» и другие.</w:t>
      </w:r>
    </w:p>
    <w:p w14:paraId="382DAD83" w14:textId="6639AB5C" w:rsidR="0041397C" w:rsidRPr="0041397C" w:rsidRDefault="0041397C" w:rsidP="0041397C">
      <w:pPr>
        <w:autoSpaceDE w:val="0"/>
        <w:autoSpaceDN w:val="0"/>
        <w:adjustRightInd w:val="0"/>
        <w:ind w:firstLine="680"/>
        <w:rPr>
          <w:bCs/>
          <w:szCs w:val="28"/>
        </w:rPr>
      </w:pPr>
      <w:r w:rsidRPr="00A55600">
        <w:rPr>
          <w:bCs/>
          <w:szCs w:val="28"/>
        </w:rPr>
        <w:t>Открыл 2022 год конкурс рецептов «Не трогай, это на Новый год», который проводился</w:t>
      </w:r>
      <w:r w:rsidRPr="0041397C">
        <w:rPr>
          <w:bCs/>
          <w:szCs w:val="28"/>
        </w:rPr>
        <w:t xml:space="preserve"> по инициативе клубного формирования «Гастрономический клуб». В конкурсе приняли участие более </w:t>
      </w:r>
      <w:r w:rsidR="00A651D6">
        <w:rPr>
          <w:bCs/>
          <w:szCs w:val="28"/>
        </w:rPr>
        <w:t>100</w:t>
      </w:r>
      <w:r w:rsidRPr="0041397C">
        <w:rPr>
          <w:bCs/>
          <w:szCs w:val="28"/>
        </w:rPr>
        <w:t xml:space="preserve"> горожан, </w:t>
      </w:r>
      <w:r w:rsidRPr="0041397C">
        <w:rPr>
          <w:bCs/>
          <w:szCs w:val="28"/>
        </w:rPr>
        <w:lastRenderedPageBreak/>
        <w:t>которые присылали свои видео и фото-рецепты, кото</w:t>
      </w:r>
      <w:r w:rsidR="00A651D6">
        <w:rPr>
          <w:bCs/>
          <w:szCs w:val="28"/>
        </w:rPr>
        <w:t>рые</w:t>
      </w:r>
      <w:r w:rsidRPr="0041397C">
        <w:rPr>
          <w:bCs/>
          <w:szCs w:val="28"/>
        </w:rPr>
        <w:t xml:space="preserve"> публиковались на страничках учреждения в социальных сетях. Все участники получили сертификаты и благодарственные письма.</w:t>
      </w:r>
    </w:p>
    <w:p w14:paraId="4B664345" w14:textId="77777777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bCs/>
          <w:szCs w:val="28"/>
        </w:rPr>
        <w:t>Традицией празднования Крещения уже стал большой крещенский костер. Но в нынешнем году его основой стали елки</w:t>
      </w:r>
      <w:r w:rsidRPr="0041397C">
        <w:rPr>
          <w:szCs w:val="28"/>
        </w:rPr>
        <w:t>, которые порадовали жителей города на новогодние праздники. Парк культуры и отдыха Городское озеро объявил акцию «Вторая жизнь новогодней елки». Более 250 елок привезли жители и они стали частью Крещенского костра.</w:t>
      </w:r>
    </w:p>
    <w:p w14:paraId="2D2F8F40" w14:textId="73E16892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 xml:space="preserve">80 литров ухи сварили на озере в рамках гастрономического мастер-класса «Ох, славная ушица». В Год народной культуры гастрономический клуб озера решил знакомить </w:t>
      </w:r>
      <w:proofErr w:type="spellStart"/>
      <w:r w:rsidRPr="0041397C">
        <w:rPr>
          <w:szCs w:val="28"/>
        </w:rPr>
        <w:t>ессентучан</w:t>
      </w:r>
      <w:proofErr w:type="spellEnd"/>
      <w:r w:rsidRPr="0041397C">
        <w:rPr>
          <w:szCs w:val="28"/>
        </w:rPr>
        <w:t xml:space="preserve"> с традиционными народными блюдами. 15 января готовили «уху из петуха», Вильям Похлебкин назвал ее архиерейской. В составе приготовленной ухи было две курицы, по два килограмма моркови и лука, пять килограмм картофеля и 15 килограмм </w:t>
      </w:r>
      <w:proofErr w:type="spellStart"/>
      <w:r w:rsidRPr="0041397C">
        <w:rPr>
          <w:szCs w:val="28"/>
        </w:rPr>
        <w:t>толстолоба</w:t>
      </w:r>
      <w:proofErr w:type="spellEnd"/>
      <w:r w:rsidRPr="0041397C">
        <w:rPr>
          <w:szCs w:val="28"/>
        </w:rPr>
        <w:t xml:space="preserve">, карпов и плотвы. Вся рыба из </w:t>
      </w:r>
      <w:r w:rsidR="00BA0C59">
        <w:rPr>
          <w:szCs w:val="28"/>
        </w:rPr>
        <w:t>паркового</w:t>
      </w:r>
      <w:r w:rsidRPr="0041397C">
        <w:rPr>
          <w:szCs w:val="28"/>
        </w:rPr>
        <w:t xml:space="preserve"> озера. Судя по тому, что многие приходили за добавкой, и неоднократно – уха удалась.</w:t>
      </w:r>
    </w:p>
    <w:p w14:paraId="01B6D702" w14:textId="77777777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 xml:space="preserve">В канун Дня защитника Отечества юные члены клубных формирований парка культуры и отдыха Городское озеро посетили центр иппотерапии Ессентуков. Младший научный сотрудник </w:t>
      </w:r>
      <w:proofErr w:type="spellStart"/>
      <w:r w:rsidRPr="0041397C">
        <w:rPr>
          <w:szCs w:val="28"/>
        </w:rPr>
        <w:t>Ессентукского</w:t>
      </w:r>
      <w:proofErr w:type="spellEnd"/>
      <w:r w:rsidRPr="0041397C">
        <w:rPr>
          <w:szCs w:val="28"/>
        </w:rPr>
        <w:t xml:space="preserve"> историко-краеведческого музея рассказала о роли лошадей в армии России, о подвигах </w:t>
      </w:r>
      <w:proofErr w:type="spellStart"/>
      <w:r w:rsidRPr="0041397C">
        <w:rPr>
          <w:szCs w:val="28"/>
        </w:rPr>
        <w:t>ессентучан</w:t>
      </w:r>
      <w:proofErr w:type="spellEnd"/>
      <w:r w:rsidRPr="0041397C">
        <w:rPr>
          <w:szCs w:val="28"/>
        </w:rPr>
        <w:t>-кавалеристов, а сотрудники центра показали своих подопечных лошадок и свои владения.</w:t>
      </w:r>
    </w:p>
    <w:p w14:paraId="4D5D740B" w14:textId="77777777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>МАУК «Аттракцион» ведет большую работу с инвалидами, в учреждении два клубных формирования для этой категории граждан – студия танцевальной реабилитации, а также клуб настольного тенниса «Белые молнии». В этом году впервые был проведен инклюзивный турнир по настольному теннису. Он прошел в 4 этапа, играли жители города, а соперниками стали молодые инвалиды с ментальными нарушениями из инклюзивного центра «Солнечный городок».</w:t>
      </w:r>
    </w:p>
    <w:p w14:paraId="15399633" w14:textId="77777777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>Большая концертная программа «</w:t>
      </w:r>
      <w:r w:rsidRPr="0041397C">
        <w:rPr>
          <w:rFonts w:eastAsia="Calibri"/>
          <w:szCs w:val="28"/>
        </w:rPr>
        <w:t>Ка</w:t>
      </w:r>
      <w:r w:rsidRPr="0041397C">
        <w:rPr>
          <w:rFonts w:eastAsia="Calibri"/>
          <w:szCs w:val="28"/>
          <w:lang w:val="en-US"/>
        </w:rPr>
        <w:t>V</w:t>
      </w:r>
      <w:r w:rsidRPr="0041397C">
        <w:rPr>
          <w:rFonts w:eastAsia="Calibri"/>
          <w:szCs w:val="28"/>
        </w:rPr>
        <w:t>ка</w:t>
      </w:r>
      <w:r w:rsidRPr="0041397C">
        <w:rPr>
          <w:rFonts w:eastAsia="Calibri"/>
          <w:szCs w:val="28"/>
          <w:lang w:val="en-US"/>
        </w:rPr>
        <w:t>Z</w:t>
      </w:r>
      <w:r w:rsidRPr="0041397C">
        <w:rPr>
          <w:rFonts w:eastAsia="Calibri"/>
          <w:szCs w:val="28"/>
        </w:rPr>
        <w:t xml:space="preserve"> С</w:t>
      </w:r>
      <w:r w:rsidRPr="0041397C">
        <w:rPr>
          <w:rFonts w:eastAsia="Calibri"/>
          <w:szCs w:val="28"/>
          <w:lang w:val="en-US"/>
        </w:rPr>
        <w:t>v</w:t>
      </w:r>
      <w:proofErr w:type="spellStart"/>
      <w:r w:rsidRPr="0041397C">
        <w:rPr>
          <w:rFonts w:eastAsia="Calibri"/>
          <w:szCs w:val="28"/>
        </w:rPr>
        <w:t>оих</w:t>
      </w:r>
      <w:proofErr w:type="spellEnd"/>
      <w:r w:rsidRPr="0041397C">
        <w:rPr>
          <w:rFonts w:eastAsia="Calibri"/>
          <w:szCs w:val="28"/>
        </w:rPr>
        <w:t xml:space="preserve"> не бросает</w:t>
      </w:r>
      <w:r w:rsidRPr="0041397C">
        <w:rPr>
          <w:szCs w:val="28"/>
        </w:rPr>
        <w:t xml:space="preserve">» состоялась 16 апреля в парке культуры и отдыха Городское озеро в </w:t>
      </w:r>
      <w:r w:rsidRPr="0041397C">
        <w:rPr>
          <w:iCs/>
          <w:szCs w:val="28"/>
        </w:rPr>
        <w:t>поддержку</w:t>
      </w:r>
      <w:r w:rsidRPr="0041397C">
        <w:rPr>
          <w:szCs w:val="28"/>
        </w:rPr>
        <w:t xml:space="preserve"> спецоперации и наших бойцов. В ней приняли участие представители греческой, армянской, азербайджанской диаспор, казачьего общества и артисты Городского дома культуры. Также на фестивальной площадке была проведена ярмарка. в ней приняли участие все школы и детские сады города. Было собрано более 300 тысяч рублей. На эти средства для нужд 247-го </w:t>
      </w:r>
      <w:proofErr w:type="spellStart"/>
      <w:r w:rsidRPr="0041397C">
        <w:rPr>
          <w:szCs w:val="28"/>
        </w:rPr>
        <w:t>десантно</w:t>
      </w:r>
      <w:proofErr w:type="spellEnd"/>
      <w:r w:rsidRPr="0041397C">
        <w:rPr>
          <w:szCs w:val="28"/>
        </w:rPr>
        <w:t xml:space="preserve">-штурмового полка, который сейчас на передовой закуплены 1000 пачек сигарет, 996 пачек печенья, 100 пакетиков чая и 3800 пакетиков растворимого кофе, 100 газовых </w:t>
      </w:r>
      <w:proofErr w:type="spellStart"/>
      <w:r w:rsidRPr="0041397C">
        <w:rPr>
          <w:szCs w:val="28"/>
        </w:rPr>
        <w:t>балончиков</w:t>
      </w:r>
      <w:proofErr w:type="spellEnd"/>
      <w:r w:rsidRPr="0041397C">
        <w:rPr>
          <w:szCs w:val="28"/>
        </w:rPr>
        <w:t>, 44 горелки, а также пальчиковые батарейки.</w:t>
      </w:r>
    </w:p>
    <w:p w14:paraId="38FF577F" w14:textId="771EAF18" w:rsidR="0041397C" w:rsidRPr="0041397C" w:rsidRDefault="0041397C" w:rsidP="0041397C">
      <w:pPr>
        <w:autoSpaceDE w:val="0"/>
        <w:autoSpaceDN w:val="0"/>
        <w:adjustRightInd w:val="0"/>
        <w:ind w:firstLine="680"/>
        <w:rPr>
          <w:szCs w:val="28"/>
        </w:rPr>
      </w:pPr>
      <w:r w:rsidRPr="0041397C">
        <w:rPr>
          <w:szCs w:val="28"/>
        </w:rPr>
        <w:t xml:space="preserve">В рамках праздника День России в парке культуры и отдыха Городское озеро </w:t>
      </w:r>
      <w:r w:rsidR="00BA0C59">
        <w:rPr>
          <w:szCs w:val="28"/>
        </w:rPr>
        <w:t>состоялся</w:t>
      </w:r>
      <w:r w:rsidRPr="0041397C">
        <w:rPr>
          <w:szCs w:val="28"/>
        </w:rPr>
        <w:t xml:space="preserve"> авто-фестиваль «Моя Россия – моя история». Среди участников фестиваля были автомобиль-участник Великой Отечественной войны марки ГАЗ 67 Б 1943 года выпуска, два ретро-автомобиля ГАЗ 69 – 1965 года УАЗ 469 1984 года выпуска и другие. Всего в фестивале приняли </w:t>
      </w:r>
      <w:r w:rsidRPr="0041397C">
        <w:rPr>
          <w:szCs w:val="28"/>
        </w:rPr>
        <w:lastRenderedPageBreak/>
        <w:t>участие 12 ретро-машин, победители получили призы от заправки «</w:t>
      </w:r>
      <w:proofErr w:type="spellStart"/>
      <w:r w:rsidRPr="0041397C">
        <w:rPr>
          <w:szCs w:val="28"/>
        </w:rPr>
        <w:t>ЭкоОйл</w:t>
      </w:r>
      <w:proofErr w:type="spellEnd"/>
      <w:r w:rsidRPr="0041397C">
        <w:rPr>
          <w:szCs w:val="28"/>
        </w:rPr>
        <w:t>». Водители провели эффектный проезд, а пока шла концертная программа все зрители могли сделать с автомобилями памятное фото.</w:t>
      </w:r>
    </w:p>
    <w:p w14:paraId="5E3C7A34" w14:textId="77777777" w:rsidR="00072409" w:rsidRPr="00072409" w:rsidRDefault="00072409" w:rsidP="00072409">
      <w:pPr>
        <w:widowControl w:val="0"/>
        <w:suppressAutoHyphens/>
        <w:autoSpaceDN w:val="0"/>
        <w:ind w:firstLine="708"/>
        <w:rPr>
          <w:rFonts w:eastAsia="SimSun"/>
          <w:kern w:val="3"/>
          <w:lang w:eastAsia="zh-CN" w:bidi="hi-IN"/>
        </w:rPr>
      </w:pPr>
      <w:r w:rsidRPr="00072409">
        <w:rPr>
          <w:rFonts w:eastAsia="SimSun"/>
          <w:kern w:val="3"/>
          <w:lang w:eastAsia="zh-CN" w:bidi="hi-IN"/>
        </w:rPr>
        <w:t xml:space="preserve">Традиционно в тесном контакте МАУК «Аттракцион» работает с </w:t>
      </w:r>
      <w:proofErr w:type="spellStart"/>
      <w:r w:rsidRPr="00072409">
        <w:rPr>
          <w:rFonts w:eastAsia="SimSun"/>
          <w:kern w:val="3"/>
          <w:lang w:eastAsia="zh-CN" w:bidi="hi-IN"/>
        </w:rPr>
        <w:t>Ессентукским</w:t>
      </w:r>
      <w:proofErr w:type="spellEnd"/>
      <w:r w:rsidRPr="00072409">
        <w:rPr>
          <w:rFonts w:eastAsia="SimSun"/>
          <w:kern w:val="3"/>
          <w:lang w:eastAsia="zh-CN" w:bidi="hi-IN"/>
        </w:rPr>
        <w:t xml:space="preserve"> отделом Терского казачьего войска. Уже стало доброй традицией проведение совместных мероприятий с участием ансамбля «Казачья душа» и коллектива кавказских танцев «Золотое руно». На базе учреждения работает хореографический коллектив кавказского танца «Огни Кавказа города Ессентуки». </w:t>
      </w:r>
    </w:p>
    <w:p w14:paraId="5128FBC0" w14:textId="77777777" w:rsidR="00072409" w:rsidRPr="00072409" w:rsidRDefault="00072409" w:rsidP="00072409">
      <w:pPr>
        <w:widowControl w:val="0"/>
        <w:suppressAutoHyphens/>
        <w:autoSpaceDN w:val="0"/>
        <w:ind w:firstLine="708"/>
        <w:rPr>
          <w:rFonts w:eastAsia="SimSun"/>
          <w:kern w:val="3"/>
          <w:szCs w:val="28"/>
          <w:lang w:eastAsia="zh-CN" w:bidi="hi-IN"/>
        </w:rPr>
      </w:pPr>
      <w:r w:rsidRPr="00072409">
        <w:rPr>
          <w:rFonts w:eastAsia="SimSun"/>
          <w:kern w:val="3"/>
          <w:szCs w:val="28"/>
          <w:lang w:eastAsia="zh-CN" w:bidi="hi-IN"/>
        </w:rPr>
        <w:t>Всего в отчетный период по этому направлению в МАУК «Аттракцион» проведено 31 мероприятие, зрителями и участниками которых стали 28602 человек.</w:t>
      </w:r>
    </w:p>
    <w:p w14:paraId="554EDC7C" w14:textId="512AD8E8" w:rsidR="00072409" w:rsidRPr="00072409" w:rsidRDefault="00072409" w:rsidP="00072409">
      <w:pPr>
        <w:ind w:firstLine="708"/>
        <w:textAlignment w:val="baseline"/>
        <w:rPr>
          <w:szCs w:val="28"/>
        </w:rPr>
      </w:pPr>
      <w:r w:rsidRPr="00072409">
        <w:rPr>
          <w:szCs w:val="28"/>
        </w:rPr>
        <w:t>Важным направлением работы МАУК «Аттракцион» является работа по патриотическому воспитанию, особенно среди детей и молодежи</w:t>
      </w:r>
      <w:r>
        <w:rPr>
          <w:szCs w:val="28"/>
        </w:rPr>
        <w:t>,</w:t>
      </w:r>
      <w:r w:rsidRPr="00072409">
        <w:rPr>
          <w:szCs w:val="28"/>
        </w:rPr>
        <w:t xml:space="preserve"> </w:t>
      </w:r>
      <w:r>
        <w:rPr>
          <w:szCs w:val="28"/>
        </w:rPr>
        <w:t xml:space="preserve">в связи с чем </w:t>
      </w:r>
      <w:r w:rsidRPr="00072409">
        <w:rPr>
          <w:szCs w:val="28"/>
        </w:rPr>
        <w:t>реализуется цикл мероприятий, направленных на активизацию духовно-нравственной и культурно-исторической преемственности поколений, формирование активной жизненной позиции, проявление чувств благородства и сострадания, проявление заботы о людях пожилого возраста.</w:t>
      </w:r>
    </w:p>
    <w:p w14:paraId="2C22E522" w14:textId="2341DF31" w:rsidR="005C747C" w:rsidRPr="00072409" w:rsidRDefault="00072409" w:rsidP="00072409">
      <w:pPr>
        <w:widowControl w:val="0"/>
        <w:suppressAutoHyphens/>
        <w:autoSpaceDN w:val="0"/>
        <w:ind w:firstLine="708"/>
        <w:rPr>
          <w:sz w:val="29"/>
          <w:szCs w:val="33"/>
        </w:rPr>
      </w:pPr>
      <w:r w:rsidRPr="00072409">
        <w:rPr>
          <w:rFonts w:eastAsia="SimSun"/>
          <w:kern w:val="3"/>
          <w:szCs w:val="28"/>
          <w:lang w:eastAsia="zh-CN" w:bidi="hi-IN"/>
        </w:rPr>
        <w:t xml:space="preserve">В отчетный период по патриотическому воспитанию в </w:t>
      </w:r>
      <w:r w:rsidRPr="00072409">
        <w:rPr>
          <w:rFonts w:eastAsia="SimSun" w:cs="Mangal"/>
          <w:kern w:val="3"/>
          <w:szCs w:val="28"/>
          <w:lang w:eastAsia="zh-CN" w:bidi="hi-IN"/>
        </w:rPr>
        <w:t>МАУК «Аттракцион»</w:t>
      </w:r>
      <w:r w:rsidRPr="00072409">
        <w:rPr>
          <w:rFonts w:eastAsia="SimSun"/>
          <w:kern w:val="3"/>
          <w:szCs w:val="28"/>
          <w:lang w:eastAsia="zh-CN" w:bidi="hi-IN"/>
        </w:rPr>
        <w:t xml:space="preserve"> проведено 124 мероприятия, зрителями и участниками которых стали 90041 человек.</w:t>
      </w:r>
      <w:r>
        <w:rPr>
          <w:rFonts w:eastAsia="SimSun"/>
          <w:kern w:val="3"/>
          <w:szCs w:val="28"/>
          <w:lang w:eastAsia="zh-CN" w:bidi="hi-IN"/>
        </w:rPr>
        <w:t xml:space="preserve"> </w:t>
      </w:r>
      <w:r w:rsidRPr="00072409">
        <w:rPr>
          <w:szCs w:val="28"/>
        </w:rPr>
        <w:t xml:space="preserve">Самыми крупными стали: </w:t>
      </w:r>
      <w:r>
        <w:rPr>
          <w:szCs w:val="28"/>
        </w:rPr>
        <w:t>х</w:t>
      </w:r>
      <w:r w:rsidRPr="00072409">
        <w:rPr>
          <w:szCs w:val="28"/>
        </w:rPr>
        <w:t xml:space="preserve">ороводный флешмоб «Время петь Колядки», Информационный экскурс «Именем великого князя Владимира», Акция «Субботник памяти», </w:t>
      </w:r>
      <w:r w:rsidRPr="00072409">
        <w:rPr>
          <w:bCs/>
          <w:iCs/>
          <w:szCs w:val="28"/>
        </w:rPr>
        <w:t xml:space="preserve">Информационный экскурс </w:t>
      </w:r>
      <w:r w:rsidRPr="00072409">
        <w:rPr>
          <w:szCs w:val="28"/>
        </w:rPr>
        <w:t xml:space="preserve">«Такое не должно повториться», </w:t>
      </w:r>
      <w:r w:rsidRPr="00072409">
        <w:rPr>
          <w:bCs/>
          <w:iCs/>
          <w:szCs w:val="28"/>
        </w:rPr>
        <w:t xml:space="preserve">Акция «Мы с вами!», Клубный турнир по тхэквондо, посвященный Дню памяти воинов-интернационалистов, </w:t>
      </w:r>
      <w:r w:rsidRPr="00072409">
        <w:rPr>
          <w:rFonts w:eastAsia="Calibri"/>
          <w:szCs w:val="28"/>
        </w:rPr>
        <w:t xml:space="preserve">Заплыв клуба любителей зимнего плавания «Афганистан к нам тянется сквозь годы», </w:t>
      </w:r>
      <w:r w:rsidRPr="00072409">
        <w:rPr>
          <w:szCs w:val="28"/>
        </w:rPr>
        <w:t>Экскурсия «Лошадь – гордость армии»</w:t>
      </w:r>
      <w:r>
        <w:rPr>
          <w:szCs w:val="28"/>
        </w:rPr>
        <w:t xml:space="preserve"> и многие другие.</w:t>
      </w:r>
    </w:p>
    <w:p w14:paraId="612CC9A2" w14:textId="747621B1" w:rsidR="00072409" w:rsidRPr="00072409" w:rsidRDefault="00072409" w:rsidP="00072409">
      <w:pPr>
        <w:shd w:val="clear" w:color="auto" w:fill="FFFFFF"/>
        <w:spacing w:afterLines="20" w:after="48"/>
        <w:rPr>
          <w:color w:val="000000"/>
          <w:szCs w:val="28"/>
        </w:rPr>
      </w:pPr>
      <w:r w:rsidRPr="00072409">
        <w:rPr>
          <w:sz w:val="29"/>
          <w:szCs w:val="33"/>
        </w:rPr>
        <w:t>Для успешного выполнения задач, лежащих в основе профилактики безнадзорности и правонарушений несовершеннолетних МАУК «Аттракцион» ведет работу по формированию у детей и молодежи культуры здорового образа жизни, законопослушного поведения, предотвращения правонарушений среди учащихся.</w:t>
      </w:r>
      <w:r w:rsidRPr="00072409">
        <w:rPr>
          <w:szCs w:val="28"/>
        </w:rPr>
        <w:t xml:space="preserve"> </w:t>
      </w:r>
      <w:r w:rsidRPr="00072409">
        <w:rPr>
          <w:szCs w:val="28"/>
        </w:rPr>
        <w:t>Всего для детей и молодежи в отчетный период проведено 428 мероприятие, зрителями и участниками которых стали 139196 человек.</w:t>
      </w:r>
    </w:p>
    <w:p w14:paraId="2F686C3F" w14:textId="5E4875BE" w:rsidR="000210DA" w:rsidRPr="000210DA" w:rsidRDefault="000210DA" w:rsidP="000210DA">
      <w:pPr>
        <w:ind w:firstLine="708"/>
        <w:rPr>
          <w:szCs w:val="28"/>
        </w:rPr>
      </w:pPr>
      <w:r w:rsidRPr="000210DA">
        <w:rPr>
          <w:szCs w:val="28"/>
        </w:rPr>
        <w:t xml:space="preserve">За отчетный период </w:t>
      </w:r>
      <w:r>
        <w:rPr>
          <w:szCs w:val="28"/>
        </w:rPr>
        <w:t>п</w:t>
      </w:r>
      <w:r w:rsidRPr="000210DA">
        <w:rPr>
          <w:szCs w:val="28"/>
        </w:rPr>
        <w:t>убликации</w:t>
      </w:r>
      <w:r>
        <w:rPr>
          <w:szCs w:val="28"/>
        </w:rPr>
        <w:t xml:space="preserve"> парка</w:t>
      </w:r>
      <w:r w:rsidRPr="000210DA">
        <w:rPr>
          <w:szCs w:val="28"/>
        </w:rPr>
        <w:t xml:space="preserve"> в социальных сетях просмотрели </w:t>
      </w:r>
      <w:r w:rsidRPr="000210DA">
        <w:rPr>
          <w:rFonts w:eastAsia="Calibri"/>
          <w:szCs w:val="28"/>
          <w:lang w:eastAsia="en-US"/>
        </w:rPr>
        <w:t>229070</w:t>
      </w:r>
      <w:r w:rsidRPr="000210DA">
        <w:rPr>
          <w:szCs w:val="28"/>
        </w:rPr>
        <w:t xml:space="preserve"> человек.</w:t>
      </w:r>
    </w:p>
    <w:p w14:paraId="0A47611A" w14:textId="01DB2416" w:rsidR="00BF2B49" w:rsidRPr="00BF2B49" w:rsidRDefault="00BF2B49" w:rsidP="00BF2B49">
      <w:pPr>
        <w:spacing w:after="160" w:line="259" w:lineRule="auto"/>
        <w:ind w:firstLine="0"/>
        <w:rPr>
          <w:rFonts w:eastAsia="Calibri"/>
          <w:sz w:val="36"/>
          <w:szCs w:val="36"/>
          <w:lang w:eastAsia="en-US"/>
        </w:rPr>
      </w:pPr>
      <w:r>
        <w:tab/>
      </w:r>
      <w:r w:rsidRPr="00BF2B49">
        <w:rPr>
          <w:rFonts w:eastAsia="Calibri"/>
          <w:szCs w:val="28"/>
          <w:lang w:eastAsia="en-US"/>
        </w:rPr>
        <w:t>М</w:t>
      </w:r>
      <w:r>
        <w:rPr>
          <w:rFonts w:eastAsia="Calibri"/>
          <w:szCs w:val="28"/>
          <w:lang w:eastAsia="en-US"/>
        </w:rPr>
        <w:t>УП</w:t>
      </w:r>
      <w:r w:rsidRPr="00BF2B49">
        <w:rPr>
          <w:rFonts w:eastAsia="Calibri"/>
          <w:szCs w:val="28"/>
          <w:lang w:eastAsia="en-US"/>
        </w:rPr>
        <w:t xml:space="preserve"> «Городской парк» </w:t>
      </w:r>
      <w:r>
        <w:rPr>
          <w:rFonts w:eastAsia="Calibri"/>
          <w:szCs w:val="28"/>
          <w:lang w:eastAsia="en-US"/>
        </w:rPr>
        <w:t xml:space="preserve">г. Минеральные Воды </w:t>
      </w:r>
      <w:r w:rsidRPr="00BF2B49">
        <w:rPr>
          <w:rFonts w:eastAsia="Calibri"/>
          <w:szCs w:val="28"/>
          <w:lang w:eastAsia="en-US"/>
        </w:rPr>
        <w:t>расположен в самом центре города</w:t>
      </w:r>
      <w:r>
        <w:rPr>
          <w:rFonts w:eastAsia="Calibri"/>
          <w:szCs w:val="28"/>
          <w:lang w:eastAsia="en-US"/>
        </w:rPr>
        <w:t xml:space="preserve"> </w:t>
      </w:r>
      <w:r w:rsidRPr="00BF2B49">
        <w:rPr>
          <w:rFonts w:eastAsia="Calibri"/>
          <w:szCs w:val="28"/>
          <w:lang w:eastAsia="en-US"/>
        </w:rPr>
        <w:t xml:space="preserve"> и является одной из ведущих площадок</w:t>
      </w:r>
      <w:r>
        <w:rPr>
          <w:rFonts w:eastAsia="Calibri"/>
          <w:szCs w:val="28"/>
          <w:lang w:eastAsia="en-US"/>
        </w:rPr>
        <w:t xml:space="preserve"> в сфере </w:t>
      </w:r>
      <w:r w:rsidRPr="00BF2B49">
        <w:rPr>
          <w:rFonts w:eastAsia="Calibri"/>
          <w:szCs w:val="28"/>
          <w:lang w:eastAsia="en-US"/>
        </w:rPr>
        <w:t xml:space="preserve"> организации отдыха различных возрастных категорий населения, как в летний, так и в зимний периоды и абсолютно доступен для всех жителей и гостей города Минеральные Воды. Особую роль здесь играет бесплатный открытый вход и небольшая плата за пользованием аттракционами. Коллектив парка старается максимально использовать природные возможности парка, организует </w:t>
      </w:r>
      <w:r w:rsidRPr="00BF2B49">
        <w:rPr>
          <w:rFonts w:eastAsia="Calibri"/>
          <w:szCs w:val="28"/>
          <w:lang w:eastAsia="en-US"/>
        </w:rPr>
        <w:lastRenderedPageBreak/>
        <w:t>круглогодично мероприятия на открытом воздухе. Для этих целей в зимнее время в парке традиционно проводятся народные гуляния, посвященные Новогодним и Рождественским праздникам, широкой Масленице. В формате этих праздников организуются культурно-развлекательная программа. А с открытием летнего сезона интенсивность проведения мероприятий в парке значительно возрастает. С мая по сентябрь работает площадка аттракционов, круглогодично доступны для посетителей спортивная и детская площадки. Парк ведёт активную работу с лагерями дневного пребывания детей.</w:t>
      </w:r>
    </w:p>
    <w:p w14:paraId="69775F42" w14:textId="77777777" w:rsidR="00BF2B49" w:rsidRPr="00BF2B49" w:rsidRDefault="00BF2B49" w:rsidP="00BF2B49">
      <w:r w:rsidRPr="00BF2B49">
        <w:t xml:space="preserve">Парки культуры и отдыха Ставропольского края в 2022 году жили своей насыщенной и интересной жизнью, по мере возможности обновлялись и развивались, используя методы работы под современные запросы населения. </w:t>
      </w:r>
    </w:p>
    <w:p w14:paraId="396F2803" w14:textId="785ED3F4" w:rsidR="00BF2B49" w:rsidRDefault="00BF2B49" w:rsidP="00BF2B49"/>
    <w:p w14:paraId="68F621D0" w14:textId="457C113D" w:rsidR="00BF2B49" w:rsidRDefault="00BF2B49" w:rsidP="00BF2B49"/>
    <w:p w14:paraId="43AE217C" w14:textId="77777777" w:rsidR="00BF2B49" w:rsidRDefault="00BF2B49" w:rsidP="00BF2B49"/>
    <w:p w14:paraId="6C060DBE" w14:textId="3F4A2051" w:rsidR="00BF2B49" w:rsidRDefault="00BF2B49" w:rsidP="00BF2B49"/>
    <w:p w14:paraId="19C6ABA7" w14:textId="50A5296C" w:rsidR="00BF2B49" w:rsidRPr="00BF2B49" w:rsidRDefault="00BF2B49" w:rsidP="00BF2B49">
      <w:pPr>
        <w:ind w:firstLine="0"/>
        <w:rPr>
          <w:i/>
          <w:iCs/>
        </w:rPr>
      </w:pPr>
      <w:r w:rsidRPr="00BF2B49">
        <w:rPr>
          <w:i/>
          <w:iCs/>
        </w:rPr>
        <w:t>Петрова Н.В.,</w:t>
      </w:r>
    </w:p>
    <w:p w14:paraId="6B32F185" w14:textId="4CA78BC8" w:rsidR="00BF2B49" w:rsidRPr="00BF2B49" w:rsidRDefault="00BF2B49" w:rsidP="00BF2B49">
      <w:pPr>
        <w:ind w:firstLine="0"/>
        <w:rPr>
          <w:i/>
          <w:iCs/>
          <w:szCs w:val="28"/>
        </w:rPr>
      </w:pPr>
      <w:r w:rsidRPr="00BF2B49">
        <w:rPr>
          <w:i/>
          <w:iCs/>
        </w:rPr>
        <w:t>заместитель директора по творчеству</w:t>
      </w:r>
    </w:p>
    <w:p w14:paraId="52F56A1F" w14:textId="77777777" w:rsidR="00B23113" w:rsidRDefault="00B23113" w:rsidP="00C36F9F">
      <w:pPr>
        <w:ind w:firstLine="708"/>
        <w:rPr>
          <w:szCs w:val="28"/>
        </w:rPr>
      </w:pPr>
    </w:p>
    <w:p w14:paraId="745A1008" w14:textId="77777777" w:rsidR="00B23113" w:rsidRDefault="00B23113" w:rsidP="00C36F9F">
      <w:pPr>
        <w:ind w:firstLine="708"/>
        <w:rPr>
          <w:szCs w:val="28"/>
        </w:rPr>
      </w:pPr>
    </w:p>
    <w:p w14:paraId="536BF9AE" w14:textId="77777777" w:rsidR="00B23113" w:rsidRDefault="00B23113" w:rsidP="00C36F9F">
      <w:pPr>
        <w:ind w:firstLine="708"/>
        <w:rPr>
          <w:szCs w:val="28"/>
        </w:rPr>
      </w:pPr>
    </w:p>
    <w:p w14:paraId="3D1BFCF9" w14:textId="77777777" w:rsidR="00B23113" w:rsidRDefault="00B23113" w:rsidP="00C36F9F">
      <w:pPr>
        <w:ind w:firstLine="708"/>
        <w:rPr>
          <w:szCs w:val="28"/>
        </w:rPr>
      </w:pPr>
    </w:p>
    <w:p w14:paraId="15789FF5" w14:textId="77777777" w:rsidR="00B23113" w:rsidRDefault="00B23113" w:rsidP="00C36F9F">
      <w:pPr>
        <w:ind w:firstLine="708"/>
        <w:rPr>
          <w:szCs w:val="28"/>
        </w:rPr>
      </w:pPr>
    </w:p>
    <w:p w14:paraId="5EDD7736" w14:textId="77777777" w:rsidR="00B23113" w:rsidRDefault="00B23113" w:rsidP="00C36F9F">
      <w:pPr>
        <w:ind w:firstLine="708"/>
        <w:rPr>
          <w:szCs w:val="28"/>
        </w:rPr>
      </w:pPr>
    </w:p>
    <w:p w14:paraId="56DAEC88" w14:textId="77777777" w:rsidR="00B23113" w:rsidRDefault="00B23113" w:rsidP="00C36F9F">
      <w:pPr>
        <w:ind w:firstLine="708"/>
        <w:rPr>
          <w:szCs w:val="28"/>
        </w:rPr>
      </w:pPr>
    </w:p>
    <w:p w14:paraId="4D54632D" w14:textId="77777777" w:rsidR="00B23113" w:rsidRDefault="00B23113" w:rsidP="00C36F9F">
      <w:pPr>
        <w:ind w:firstLine="708"/>
        <w:rPr>
          <w:szCs w:val="28"/>
        </w:rPr>
      </w:pPr>
    </w:p>
    <w:p w14:paraId="3B883132" w14:textId="77777777" w:rsidR="00B23113" w:rsidRDefault="00B23113" w:rsidP="00C36F9F">
      <w:pPr>
        <w:ind w:firstLine="708"/>
        <w:rPr>
          <w:szCs w:val="28"/>
        </w:rPr>
      </w:pPr>
    </w:p>
    <w:p w14:paraId="4F126F3E" w14:textId="77777777" w:rsidR="00B23113" w:rsidRDefault="00B23113" w:rsidP="00C36F9F">
      <w:pPr>
        <w:ind w:firstLine="708"/>
        <w:rPr>
          <w:szCs w:val="28"/>
        </w:rPr>
      </w:pPr>
    </w:p>
    <w:p w14:paraId="3EC472A1" w14:textId="77777777" w:rsidR="00B23113" w:rsidRDefault="00B23113" w:rsidP="00C36F9F">
      <w:pPr>
        <w:ind w:firstLine="708"/>
        <w:rPr>
          <w:szCs w:val="28"/>
        </w:rPr>
      </w:pPr>
    </w:p>
    <w:p w14:paraId="520907D3" w14:textId="77777777" w:rsidR="00B23113" w:rsidRDefault="00B23113" w:rsidP="00C36F9F">
      <w:pPr>
        <w:ind w:firstLine="708"/>
        <w:rPr>
          <w:szCs w:val="28"/>
        </w:rPr>
      </w:pPr>
    </w:p>
    <w:p w14:paraId="641E9EFD" w14:textId="77777777" w:rsidR="00B23113" w:rsidRDefault="00B23113" w:rsidP="00C36F9F">
      <w:pPr>
        <w:ind w:firstLine="708"/>
        <w:rPr>
          <w:szCs w:val="28"/>
        </w:rPr>
      </w:pPr>
    </w:p>
    <w:p w14:paraId="064090A2" w14:textId="79D6A11B" w:rsidR="00593C43" w:rsidRDefault="00C36F9F" w:rsidP="00593C43">
      <w:pPr>
        <w:ind w:firstLine="708"/>
        <w:rPr>
          <w:szCs w:val="28"/>
        </w:rPr>
      </w:pPr>
      <w:r w:rsidRPr="00CC639D">
        <w:rPr>
          <w:szCs w:val="28"/>
        </w:rPr>
        <w:t xml:space="preserve"> </w:t>
      </w:r>
    </w:p>
    <w:p w14:paraId="22D9EDC5" w14:textId="77777777" w:rsidR="00F00111" w:rsidRDefault="00F00111" w:rsidP="00EC220D">
      <w:pPr>
        <w:pStyle w:val="a5"/>
        <w:rPr>
          <w:shd w:val="clear" w:color="auto" w:fill="FFFFFF"/>
        </w:rPr>
      </w:pPr>
    </w:p>
    <w:p w14:paraId="1D83751C" w14:textId="77777777" w:rsidR="00EC220D" w:rsidRDefault="00EC220D" w:rsidP="00EC220D">
      <w:pPr>
        <w:pStyle w:val="a5"/>
      </w:pPr>
    </w:p>
    <w:p w14:paraId="57308524" w14:textId="77777777" w:rsidR="00EC220D" w:rsidRDefault="00EC220D" w:rsidP="00EC220D">
      <w:pPr>
        <w:pStyle w:val="a4"/>
        <w:shd w:val="clear" w:color="auto" w:fill="FFFFFF"/>
        <w:tabs>
          <w:tab w:val="left" w:pos="993"/>
        </w:tabs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ab/>
      </w:r>
    </w:p>
    <w:p w14:paraId="7B70AB56" w14:textId="77777777" w:rsidR="00EC220D" w:rsidRDefault="00EC220D" w:rsidP="00EC220D">
      <w:pPr>
        <w:pStyle w:val="a5"/>
      </w:pPr>
    </w:p>
    <w:p w14:paraId="2C6A0CB6" w14:textId="77777777" w:rsidR="00EC220D" w:rsidRDefault="00EC220D" w:rsidP="00EC220D">
      <w:pPr>
        <w:pStyle w:val="a5"/>
      </w:pPr>
    </w:p>
    <w:p w14:paraId="7B766F5D" w14:textId="77777777" w:rsidR="000C1377" w:rsidRPr="00E13BD3" w:rsidRDefault="000C1377" w:rsidP="00EC220D">
      <w:pPr>
        <w:pStyle w:val="a5"/>
      </w:pPr>
    </w:p>
    <w:p w14:paraId="099B4D68" w14:textId="77777777" w:rsidR="000C1377" w:rsidRPr="000C1377" w:rsidRDefault="000C1377" w:rsidP="000C1377">
      <w:pPr>
        <w:pStyle w:val="a5"/>
        <w:rPr>
          <w:szCs w:val="28"/>
        </w:rPr>
      </w:pPr>
    </w:p>
    <w:p w14:paraId="25F543C2" w14:textId="77777777" w:rsidR="000C1377" w:rsidRPr="00717ECB" w:rsidRDefault="000C1377" w:rsidP="000C1377">
      <w:pPr>
        <w:pStyle w:val="a5"/>
      </w:pPr>
    </w:p>
    <w:tbl>
      <w:tblPr>
        <w:tblW w:w="0" w:type="auto"/>
        <w:tblInd w:w="-34" w:type="dxa"/>
        <w:tblLook w:val="04A0" w:firstRow="1" w:lastRow="0" w:firstColumn="1" w:lastColumn="0" w:noHBand="0" w:noVBand="1"/>
      </w:tblPr>
      <w:tblGrid>
        <w:gridCol w:w="4900"/>
        <w:gridCol w:w="4705"/>
      </w:tblGrid>
      <w:tr w:rsidR="000C1377" w:rsidRPr="00F43335" w14:paraId="26175AF2" w14:textId="77777777" w:rsidTr="00EC220D">
        <w:tc>
          <w:tcPr>
            <w:tcW w:w="5045" w:type="dxa"/>
            <w:shd w:val="clear" w:color="auto" w:fill="auto"/>
          </w:tcPr>
          <w:p w14:paraId="4D352D10" w14:textId="77777777" w:rsidR="000C1377" w:rsidRPr="00F43335" w:rsidRDefault="000C1377" w:rsidP="00EC220D">
            <w:pPr>
              <w:spacing w:line="360" w:lineRule="auto"/>
              <w:ind w:left="34"/>
              <w:rPr>
                <w:szCs w:val="28"/>
              </w:rPr>
            </w:pPr>
          </w:p>
        </w:tc>
        <w:tc>
          <w:tcPr>
            <w:tcW w:w="4844" w:type="dxa"/>
            <w:shd w:val="clear" w:color="auto" w:fill="auto"/>
          </w:tcPr>
          <w:p w14:paraId="0C0E9283" w14:textId="77777777" w:rsidR="000C1377" w:rsidRPr="00F43335" w:rsidRDefault="000C1377" w:rsidP="00EC220D">
            <w:pPr>
              <w:spacing w:line="360" w:lineRule="auto"/>
              <w:rPr>
                <w:szCs w:val="28"/>
              </w:rPr>
            </w:pPr>
          </w:p>
        </w:tc>
      </w:tr>
    </w:tbl>
    <w:p w14:paraId="6908C7F5" w14:textId="77777777" w:rsidR="0014599C" w:rsidRDefault="0014599C" w:rsidP="00B65B42">
      <w:pPr>
        <w:ind w:firstLine="0"/>
      </w:pPr>
    </w:p>
    <w:sectPr w:rsidR="0014599C" w:rsidSect="00443125">
      <w:pgSz w:w="11906" w:h="16838"/>
      <w:pgMar w:top="1134" w:right="850" w:bottom="1134" w:left="1701" w:header="708" w:footer="708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21002A87" w:usb1="00000000" w:usb2="00000000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C"/>
    <w:multiLevelType w:val="singleLevel"/>
    <w:tmpl w:val="0000000C"/>
    <w:name w:val="WW8Num25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/>
      </w:rPr>
    </w:lvl>
  </w:abstractNum>
  <w:abstractNum w:abstractNumId="1" w15:restartNumberingAfterBreak="0">
    <w:nsid w:val="5DEB5D8B"/>
    <w:multiLevelType w:val="hybridMultilevel"/>
    <w:tmpl w:val="E9F61626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36F9F"/>
    <w:rsid w:val="00006B60"/>
    <w:rsid w:val="000210DA"/>
    <w:rsid w:val="00057B01"/>
    <w:rsid w:val="00072409"/>
    <w:rsid w:val="00077F08"/>
    <w:rsid w:val="000B28AD"/>
    <w:rsid w:val="000C1377"/>
    <w:rsid w:val="000D1601"/>
    <w:rsid w:val="000F7534"/>
    <w:rsid w:val="000F7C20"/>
    <w:rsid w:val="001137F3"/>
    <w:rsid w:val="0014599C"/>
    <w:rsid w:val="00151825"/>
    <w:rsid w:val="00163077"/>
    <w:rsid w:val="001775B6"/>
    <w:rsid w:val="001B70FB"/>
    <w:rsid w:val="00251608"/>
    <w:rsid w:val="00286A00"/>
    <w:rsid w:val="002C09B8"/>
    <w:rsid w:val="002C21E2"/>
    <w:rsid w:val="003126E1"/>
    <w:rsid w:val="00324044"/>
    <w:rsid w:val="0033105C"/>
    <w:rsid w:val="00337F8D"/>
    <w:rsid w:val="003D6712"/>
    <w:rsid w:val="0041397C"/>
    <w:rsid w:val="004356E6"/>
    <w:rsid w:val="00437021"/>
    <w:rsid w:val="00443125"/>
    <w:rsid w:val="004724FD"/>
    <w:rsid w:val="00491C89"/>
    <w:rsid w:val="004A379F"/>
    <w:rsid w:val="00534158"/>
    <w:rsid w:val="00563F9B"/>
    <w:rsid w:val="00572559"/>
    <w:rsid w:val="00587255"/>
    <w:rsid w:val="00593C43"/>
    <w:rsid w:val="005A1E2E"/>
    <w:rsid w:val="005B4BF8"/>
    <w:rsid w:val="005C747C"/>
    <w:rsid w:val="005F79B8"/>
    <w:rsid w:val="00602F20"/>
    <w:rsid w:val="00616077"/>
    <w:rsid w:val="00624019"/>
    <w:rsid w:val="00624506"/>
    <w:rsid w:val="00631F10"/>
    <w:rsid w:val="0065270E"/>
    <w:rsid w:val="00665BDB"/>
    <w:rsid w:val="00684263"/>
    <w:rsid w:val="006F1404"/>
    <w:rsid w:val="006F51A8"/>
    <w:rsid w:val="006F66A7"/>
    <w:rsid w:val="00733C7F"/>
    <w:rsid w:val="0074150C"/>
    <w:rsid w:val="007E549C"/>
    <w:rsid w:val="007F530A"/>
    <w:rsid w:val="00842AA9"/>
    <w:rsid w:val="008471ED"/>
    <w:rsid w:val="0089759C"/>
    <w:rsid w:val="0090239B"/>
    <w:rsid w:val="00906751"/>
    <w:rsid w:val="00930F32"/>
    <w:rsid w:val="00946006"/>
    <w:rsid w:val="009E2657"/>
    <w:rsid w:val="009F2D74"/>
    <w:rsid w:val="00A2255B"/>
    <w:rsid w:val="00A37159"/>
    <w:rsid w:val="00A55600"/>
    <w:rsid w:val="00A651D6"/>
    <w:rsid w:val="00A71A9D"/>
    <w:rsid w:val="00A727B1"/>
    <w:rsid w:val="00A81619"/>
    <w:rsid w:val="00AC0DE4"/>
    <w:rsid w:val="00AC5F1E"/>
    <w:rsid w:val="00B23113"/>
    <w:rsid w:val="00B42E20"/>
    <w:rsid w:val="00B562F8"/>
    <w:rsid w:val="00B65B42"/>
    <w:rsid w:val="00B90B0D"/>
    <w:rsid w:val="00BA0C59"/>
    <w:rsid w:val="00BF2B49"/>
    <w:rsid w:val="00C079EB"/>
    <w:rsid w:val="00C24C47"/>
    <w:rsid w:val="00C36F9F"/>
    <w:rsid w:val="00C424A0"/>
    <w:rsid w:val="00C94FCB"/>
    <w:rsid w:val="00CA09D8"/>
    <w:rsid w:val="00CD758C"/>
    <w:rsid w:val="00CE1233"/>
    <w:rsid w:val="00CF06D1"/>
    <w:rsid w:val="00CF680A"/>
    <w:rsid w:val="00D54AF3"/>
    <w:rsid w:val="00D85560"/>
    <w:rsid w:val="00DB64D4"/>
    <w:rsid w:val="00E41768"/>
    <w:rsid w:val="00E43345"/>
    <w:rsid w:val="00E60114"/>
    <w:rsid w:val="00E9531B"/>
    <w:rsid w:val="00EC220D"/>
    <w:rsid w:val="00EC560D"/>
    <w:rsid w:val="00F00111"/>
    <w:rsid w:val="00F12A09"/>
    <w:rsid w:val="00F20BAF"/>
    <w:rsid w:val="00F30BBB"/>
    <w:rsid w:val="00F425BC"/>
    <w:rsid w:val="00FD72F7"/>
    <w:rsid w:val="00FE6B5E"/>
    <w:rsid w:val="00FE6D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8523C8"/>
  <w15:docId w15:val="{6A968EBD-08AF-4461-843C-69527294C3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36F9F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6F9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uiPriority w:val="99"/>
    <w:unhideWhenUsed/>
    <w:rsid w:val="00C36F9F"/>
    <w:pPr>
      <w:spacing w:before="100" w:beforeAutospacing="1" w:after="100" w:afterAutospacing="1"/>
      <w:ind w:firstLine="0"/>
      <w:jc w:val="left"/>
    </w:pPr>
    <w:rPr>
      <w:sz w:val="24"/>
    </w:rPr>
  </w:style>
  <w:style w:type="paragraph" w:styleId="a5">
    <w:name w:val="No Spacing"/>
    <w:uiPriority w:val="1"/>
    <w:qFormat/>
    <w:rsid w:val="00CE1233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6">
    <w:name w:val="Balloon Text"/>
    <w:basedOn w:val="a"/>
    <w:link w:val="a7"/>
    <w:rsid w:val="00CE1233"/>
    <w:pPr>
      <w:widowControl w:val="0"/>
      <w:autoSpaceDE w:val="0"/>
      <w:autoSpaceDN w:val="0"/>
      <w:adjustRightInd w:val="0"/>
      <w:ind w:firstLine="0"/>
      <w:jc w:val="left"/>
    </w:pPr>
    <w:rPr>
      <w:rFonts w:ascii="Segoe UI" w:hAnsi="Segoe UI"/>
      <w:sz w:val="18"/>
      <w:szCs w:val="18"/>
    </w:rPr>
  </w:style>
  <w:style w:type="character" w:customStyle="1" w:styleId="a7">
    <w:name w:val="Текст выноски Знак"/>
    <w:basedOn w:val="a0"/>
    <w:link w:val="a6"/>
    <w:rsid w:val="00CE1233"/>
    <w:rPr>
      <w:rFonts w:ascii="Segoe UI" w:eastAsia="Times New Roman" w:hAnsi="Segoe UI" w:cs="Times New Roman"/>
      <w:sz w:val="18"/>
      <w:szCs w:val="18"/>
    </w:rPr>
  </w:style>
  <w:style w:type="paragraph" w:customStyle="1" w:styleId="Standard">
    <w:name w:val="Standard"/>
    <w:uiPriority w:val="99"/>
    <w:qFormat/>
    <w:rsid w:val="00324044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rial Unicode MS" w:hAnsi="Times New Roman" w:cs="Tahoma"/>
      <w:color w:val="000000"/>
      <w:kern w:val="3"/>
      <w:sz w:val="24"/>
      <w:szCs w:val="24"/>
      <w:lang w:val="en-US" w:bidi="en-US"/>
    </w:rPr>
  </w:style>
  <w:style w:type="character" w:customStyle="1" w:styleId="a8">
    <w:name w:val="Верхний колонтитул Знак"/>
    <w:basedOn w:val="a0"/>
    <w:link w:val="a9"/>
    <w:uiPriority w:val="99"/>
    <w:semiHidden/>
    <w:locked/>
    <w:rsid w:val="00072409"/>
    <w:rPr>
      <w:rFonts w:ascii="Calibri" w:eastAsia="Times New Roman" w:hAnsi="Calibri" w:cs="Times New Roman"/>
      <w:lang w:eastAsia="ru-RU"/>
    </w:rPr>
  </w:style>
  <w:style w:type="paragraph" w:styleId="a9">
    <w:name w:val="header"/>
    <w:basedOn w:val="a"/>
    <w:link w:val="a8"/>
    <w:uiPriority w:val="99"/>
    <w:semiHidden/>
    <w:unhideWhenUsed/>
    <w:rsid w:val="00072409"/>
    <w:pPr>
      <w:tabs>
        <w:tab w:val="center" w:pos="4677"/>
        <w:tab w:val="right" w:pos="9355"/>
      </w:tabs>
      <w:ind w:firstLine="0"/>
      <w:jc w:val="left"/>
    </w:pPr>
    <w:rPr>
      <w:rFonts w:ascii="Calibri" w:hAnsi="Calibri"/>
      <w:sz w:val="22"/>
      <w:szCs w:val="22"/>
    </w:rPr>
  </w:style>
  <w:style w:type="character" w:customStyle="1" w:styleId="1">
    <w:name w:val="Верхний колонтитул Знак1"/>
    <w:basedOn w:val="a0"/>
    <w:uiPriority w:val="99"/>
    <w:semiHidden/>
    <w:rsid w:val="00072409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48C2A6-100E-4C0D-B46B-50F7AD3C2F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995</TotalTime>
  <Pages>7</Pages>
  <Words>2179</Words>
  <Characters>12424</Characters>
  <Application>Microsoft Office Word</Application>
  <DocSecurity>0</DocSecurity>
  <Lines>103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Eremenko</dc:creator>
  <cp:lastModifiedBy>петрова</cp:lastModifiedBy>
  <cp:revision>42</cp:revision>
  <cp:lastPrinted>2021-02-17T12:39:00Z</cp:lastPrinted>
  <dcterms:created xsi:type="dcterms:W3CDTF">2021-02-05T11:14:00Z</dcterms:created>
  <dcterms:modified xsi:type="dcterms:W3CDTF">2023-06-05T11:26:00Z</dcterms:modified>
</cp:coreProperties>
</file>