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970F4" w14:textId="2CB42FCF" w:rsidR="00CF0B46" w:rsidRDefault="00FE772A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4169">
        <w:rPr>
          <w:rFonts w:ascii="Times New Roman" w:hAnsi="Times New Roman" w:cs="Times New Roman"/>
          <w:sz w:val="28"/>
          <w:szCs w:val="28"/>
        </w:rPr>
        <w:t>ОСНОВНЫЕ ПОКАЗАТЕЛИ РАБОТЫ ПАРКОВ КУЛЬТУРЫ И ОТДЫХА</w:t>
      </w:r>
    </w:p>
    <w:p w14:paraId="57703E7B" w14:textId="6CF559A6" w:rsid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СТАВРОПОЛЬСКОГО КРАЯ</w:t>
      </w:r>
    </w:p>
    <w:p w14:paraId="1B7D26AC" w14:textId="2B416795" w:rsidR="00BD4169" w:rsidRP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4"/>
        <w:gridCol w:w="2459"/>
        <w:gridCol w:w="702"/>
        <w:gridCol w:w="872"/>
        <w:gridCol w:w="873"/>
        <w:gridCol w:w="1362"/>
        <w:gridCol w:w="1262"/>
        <w:gridCol w:w="1261"/>
      </w:tblGrid>
      <w:tr w:rsidR="00466388" w:rsidRPr="00466388" w14:paraId="4C4740C6" w14:textId="6A1CA0A2" w:rsidTr="001C0744">
        <w:tc>
          <w:tcPr>
            <w:tcW w:w="554" w:type="dxa"/>
            <w:vMerge w:val="restart"/>
          </w:tcPr>
          <w:p w14:paraId="697864DB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64C702" w14:textId="582CED8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59" w:type="dxa"/>
            <w:vMerge w:val="restart"/>
          </w:tcPr>
          <w:p w14:paraId="4346885F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учреждения,</w:t>
            </w:r>
          </w:p>
          <w:p w14:paraId="7B7B88EA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место нахождения, </w:t>
            </w:r>
          </w:p>
          <w:p w14:paraId="16338340" w14:textId="1377F19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 образования</w:t>
            </w:r>
          </w:p>
        </w:tc>
        <w:tc>
          <w:tcPr>
            <w:tcW w:w="2276" w:type="dxa"/>
            <w:gridSpan w:val="3"/>
          </w:tcPr>
          <w:p w14:paraId="14B41A84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культурно-досуговых мероприятий,</w:t>
            </w:r>
          </w:p>
          <w:p w14:paraId="66C4AB48" w14:textId="5E0C30AC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(ед.)</w:t>
            </w:r>
          </w:p>
        </w:tc>
        <w:tc>
          <w:tcPr>
            <w:tcW w:w="3947" w:type="dxa"/>
            <w:gridSpan w:val="3"/>
          </w:tcPr>
          <w:p w14:paraId="310FC8B5" w14:textId="77777777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Показатель нацпроекта</w:t>
            </w:r>
          </w:p>
          <w:p w14:paraId="3C818E08" w14:textId="2027C72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«Культура»:</w:t>
            </w:r>
          </w:p>
          <w:p w14:paraId="4BADF5C3" w14:textId="4F120CDC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посещений культурно-</w:t>
            </w:r>
            <w:r w:rsidR="00275F68">
              <w:rPr>
                <w:rFonts w:ascii="Times New Roman" w:hAnsi="Times New Roman" w:cs="Times New Roman"/>
                <w:sz w:val="24"/>
                <w:szCs w:val="24"/>
              </w:rPr>
              <w:t xml:space="preserve">досуговых 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</w:t>
            </w:r>
          </w:p>
          <w:p w14:paraId="4027A73A" w14:textId="4593A1AB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 платной основе (человек)</w:t>
            </w:r>
          </w:p>
        </w:tc>
      </w:tr>
      <w:tr w:rsidR="00466388" w:rsidRPr="00466388" w14:paraId="0371FC4C" w14:textId="77777777" w:rsidTr="001C0744">
        <w:trPr>
          <w:trHeight w:val="1050"/>
        </w:trPr>
        <w:tc>
          <w:tcPr>
            <w:tcW w:w="554" w:type="dxa"/>
            <w:vMerge/>
          </w:tcPr>
          <w:p w14:paraId="648CCA90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  <w:vMerge/>
          </w:tcPr>
          <w:p w14:paraId="0843DFF7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" w:type="dxa"/>
            <w:vMerge w:val="restart"/>
          </w:tcPr>
          <w:p w14:paraId="7D922A0A" w14:textId="11E417B8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C07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14:paraId="2EF3BE8E" w14:textId="37EC561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701" w:type="dxa"/>
            <w:vMerge w:val="restart"/>
          </w:tcPr>
          <w:p w14:paraId="604B79F1" w14:textId="0FD31A13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C07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57E20D6C" w14:textId="0970CFB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73" w:type="dxa"/>
            <w:vMerge w:val="restart"/>
          </w:tcPr>
          <w:p w14:paraId="7195D9D0" w14:textId="6A04F1B8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C07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14:paraId="1629DF26" w14:textId="42C55C0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947" w:type="dxa"/>
            <w:gridSpan w:val="3"/>
          </w:tcPr>
          <w:p w14:paraId="3DEF6CA5" w14:textId="27200761" w:rsidR="00466388" w:rsidRPr="00466388" w:rsidRDefault="00275F6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466388" w:rsidRPr="00466388">
              <w:rPr>
                <w:rFonts w:ascii="Times New Roman" w:hAnsi="Times New Roman" w:cs="Times New Roman"/>
                <w:sz w:val="24"/>
                <w:szCs w:val="24"/>
              </w:rPr>
              <w:t>исло посещений культурно-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r w:rsidR="00466388"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на платной основе (человек)</w:t>
            </w:r>
          </w:p>
        </w:tc>
      </w:tr>
      <w:tr w:rsidR="00466388" w:rsidRPr="00466388" w14:paraId="5639E51A" w14:textId="77777777" w:rsidTr="001C0744">
        <w:trPr>
          <w:trHeight w:val="238"/>
        </w:trPr>
        <w:tc>
          <w:tcPr>
            <w:tcW w:w="554" w:type="dxa"/>
            <w:vMerge/>
          </w:tcPr>
          <w:p w14:paraId="79E95F03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  <w:vMerge/>
          </w:tcPr>
          <w:p w14:paraId="08EEDE8B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" w:type="dxa"/>
            <w:vMerge/>
          </w:tcPr>
          <w:p w14:paraId="4EDC3610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" w:type="dxa"/>
            <w:vMerge/>
          </w:tcPr>
          <w:p w14:paraId="7112ED29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" w:type="dxa"/>
            <w:vMerge/>
          </w:tcPr>
          <w:p w14:paraId="7E212691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79971A42" w14:textId="2F95B6F8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C07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87D9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14:paraId="58D17F70" w14:textId="4216B71A" w:rsidR="00466388" w:rsidRPr="00466388" w:rsidRDefault="00466388" w:rsidP="00187D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812C1C7" w14:textId="15C62A5D" w:rsidR="00466388" w:rsidRPr="00466388" w:rsidRDefault="00466388" w:rsidP="00187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C07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7D9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75" w:type="dxa"/>
          </w:tcPr>
          <w:p w14:paraId="02A0E42F" w14:textId="36EFEF20" w:rsidR="00466388" w:rsidRPr="00466388" w:rsidRDefault="00466388" w:rsidP="00187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C0744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187D9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1C0744" w:rsidRPr="00466388" w14:paraId="53EE27AF" w14:textId="77777777" w:rsidTr="001C0744">
        <w:tc>
          <w:tcPr>
            <w:tcW w:w="554" w:type="dxa"/>
          </w:tcPr>
          <w:p w14:paraId="46E8A808" w14:textId="14C60F86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59" w:type="dxa"/>
          </w:tcPr>
          <w:p w14:paraId="3B6B2452" w14:textId="77777777" w:rsidR="001C0744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МАУК «Аттракцион», </w:t>
            </w:r>
          </w:p>
          <w:p w14:paraId="4B1AADF0" w14:textId="77777777" w:rsidR="001C0744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 Ессентуки,</w:t>
            </w:r>
          </w:p>
          <w:p w14:paraId="66830C20" w14:textId="598F9BF0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Кисловодская, 11, пом. 93 (2013 г.)</w:t>
            </w:r>
          </w:p>
        </w:tc>
        <w:tc>
          <w:tcPr>
            <w:tcW w:w="702" w:type="dxa"/>
          </w:tcPr>
          <w:p w14:paraId="4C7523EE" w14:textId="1F03E905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701" w:type="dxa"/>
          </w:tcPr>
          <w:p w14:paraId="44F0486A" w14:textId="7B538B4C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401</w:t>
            </w:r>
          </w:p>
        </w:tc>
        <w:tc>
          <w:tcPr>
            <w:tcW w:w="873" w:type="dxa"/>
          </w:tcPr>
          <w:p w14:paraId="5116D403" w14:textId="4B623063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509</w:t>
            </w:r>
          </w:p>
        </w:tc>
        <w:tc>
          <w:tcPr>
            <w:tcW w:w="1396" w:type="dxa"/>
          </w:tcPr>
          <w:p w14:paraId="73D05832" w14:textId="74FCF3D0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1400</w:t>
            </w:r>
          </w:p>
        </w:tc>
        <w:tc>
          <w:tcPr>
            <w:tcW w:w="1276" w:type="dxa"/>
          </w:tcPr>
          <w:p w14:paraId="1AD45F97" w14:textId="50DDA217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2175</w:t>
            </w:r>
          </w:p>
        </w:tc>
        <w:tc>
          <w:tcPr>
            <w:tcW w:w="1275" w:type="dxa"/>
          </w:tcPr>
          <w:p w14:paraId="6063ED35" w14:textId="5CD27D6F" w:rsidR="001C0744" w:rsidRPr="00466388" w:rsidRDefault="00614889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8296</w:t>
            </w:r>
          </w:p>
        </w:tc>
      </w:tr>
      <w:tr w:rsidR="001C0744" w:rsidRPr="00466388" w14:paraId="4699FC80" w14:textId="77777777" w:rsidTr="001C0744">
        <w:tc>
          <w:tcPr>
            <w:tcW w:w="554" w:type="dxa"/>
          </w:tcPr>
          <w:p w14:paraId="7275538A" w14:textId="2B031983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59" w:type="dxa"/>
          </w:tcPr>
          <w:p w14:paraId="25E1B6FA" w14:textId="791C1685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МБУ ЛМО СК «Парк культуры и отдыха»,</w:t>
            </w:r>
          </w:p>
          <w:p w14:paraId="0C0B61F5" w14:textId="77777777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с. Левокумское, </w:t>
            </w:r>
          </w:p>
          <w:p w14:paraId="1A12D5B6" w14:textId="64183A43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Комсомольская, 25Б (2005 г.)</w:t>
            </w:r>
          </w:p>
        </w:tc>
        <w:tc>
          <w:tcPr>
            <w:tcW w:w="702" w:type="dxa"/>
          </w:tcPr>
          <w:p w14:paraId="5F9D7544" w14:textId="740F2AB9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1" w:type="dxa"/>
          </w:tcPr>
          <w:p w14:paraId="36A89CDA" w14:textId="4F13D52D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73" w:type="dxa"/>
          </w:tcPr>
          <w:p w14:paraId="7D96274A" w14:textId="007F9CCA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396" w:type="dxa"/>
          </w:tcPr>
          <w:p w14:paraId="046E48C2" w14:textId="27225EFC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770                                                                       </w:t>
            </w:r>
          </w:p>
        </w:tc>
        <w:tc>
          <w:tcPr>
            <w:tcW w:w="1276" w:type="dxa"/>
          </w:tcPr>
          <w:p w14:paraId="15E9EC28" w14:textId="61A02A3D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1295</w:t>
            </w:r>
          </w:p>
        </w:tc>
        <w:tc>
          <w:tcPr>
            <w:tcW w:w="1275" w:type="dxa"/>
          </w:tcPr>
          <w:p w14:paraId="4A157E6A" w14:textId="2537D753" w:rsidR="001C0744" w:rsidRPr="00466388" w:rsidRDefault="00614889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1620</w:t>
            </w:r>
          </w:p>
        </w:tc>
      </w:tr>
      <w:tr w:rsidR="001C0744" w:rsidRPr="00466388" w14:paraId="57399CFB" w14:textId="77777777" w:rsidTr="001C0744">
        <w:tc>
          <w:tcPr>
            <w:tcW w:w="554" w:type="dxa"/>
          </w:tcPr>
          <w:p w14:paraId="1C788E0C" w14:textId="1BD42931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59" w:type="dxa"/>
          </w:tcPr>
          <w:p w14:paraId="3AAB73ED" w14:textId="77777777" w:rsidR="001C0744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МУП «Городской парк», </w:t>
            </w:r>
          </w:p>
          <w:p w14:paraId="57EE2A24" w14:textId="755E3886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 Минеральные Воды, пр-т Карла Маркса, 57, (1962 г.)</w:t>
            </w:r>
          </w:p>
        </w:tc>
        <w:tc>
          <w:tcPr>
            <w:tcW w:w="702" w:type="dxa"/>
          </w:tcPr>
          <w:p w14:paraId="66D3815D" w14:textId="04E6E71C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  2</w:t>
            </w:r>
          </w:p>
        </w:tc>
        <w:tc>
          <w:tcPr>
            <w:tcW w:w="701" w:type="dxa"/>
          </w:tcPr>
          <w:p w14:paraId="5B16C844" w14:textId="46E5EED9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73" w:type="dxa"/>
          </w:tcPr>
          <w:p w14:paraId="140DBFBC" w14:textId="5B58C22D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96" w:type="dxa"/>
          </w:tcPr>
          <w:p w14:paraId="6E813967" w14:textId="6CA2BD17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6E8427C4" w14:textId="588156DA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14:paraId="5EF67413" w14:textId="25351F61" w:rsidR="001C0744" w:rsidRPr="00466388" w:rsidRDefault="001C0744" w:rsidP="001C0744">
            <w:pPr>
              <w:ind w:right="-24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6148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C0744" w:rsidRPr="00466388" w14:paraId="78AEF40C" w14:textId="77777777" w:rsidTr="001C0744">
        <w:tc>
          <w:tcPr>
            <w:tcW w:w="554" w:type="dxa"/>
          </w:tcPr>
          <w:p w14:paraId="58483D19" w14:textId="43DB08AF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59" w:type="dxa"/>
          </w:tcPr>
          <w:p w14:paraId="7011C640" w14:textId="36087FE4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МКУК «Городской парк культуры и отдыха города Новоалександровска»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 парком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Л.Н.Толстого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  образованным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2019 году)</w:t>
            </w:r>
          </w:p>
          <w:p w14:paraId="665CC1D8" w14:textId="5E8B1FB1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г.Новоалександровск</w:t>
            </w:r>
            <w:proofErr w:type="spellEnd"/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, ул. Советская, 307 (1974 г.)</w:t>
            </w:r>
          </w:p>
        </w:tc>
        <w:tc>
          <w:tcPr>
            <w:tcW w:w="702" w:type="dxa"/>
          </w:tcPr>
          <w:p w14:paraId="0F856C8A" w14:textId="293CBFDE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1" w:type="dxa"/>
          </w:tcPr>
          <w:p w14:paraId="0CA1A149" w14:textId="7E08C9F4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73" w:type="dxa"/>
          </w:tcPr>
          <w:p w14:paraId="2FB51502" w14:textId="5AA08B18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396" w:type="dxa"/>
          </w:tcPr>
          <w:p w14:paraId="50F3BD00" w14:textId="3A3D0980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31A68995" w14:textId="74EDCA39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14:paraId="5CF8F823" w14:textId="11FCF995" w:rsidR="001C0744" w:rsidRPr="00466388" w:rsidRDefault="00614889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C0744" w:rsidRPr="00466388" w14:paraId="35D83827" w14:textId="77777777" w:rsidTr="001C0744">
        <w:tc>
          <w:tcPr>
            <w:tcW w:w="554" w:type="dxa"/>
          </w:tcPr>
          <w:p w14:paraId="2908AE62" w14:textId="686274C2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59" w:type="dxa"/>
          </w:tcPr>
          <w:p w14:paraId="6328C8F7" w14:textId="77777777" w:rsidR="001C0744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МБУК «Парки культуры и отдыха» </w:t>
            </w:r>
          </w:p>
          <w:p w14:paraId="4D16AFEE" w14:textId="6D76FC79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орода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Невинномысска (2020 г.)</w:t>
            </w:r>
          </w:p>
        </w:tc>
        <w:tc>
          <w:tcPr>
            <w:tcW w:w="702" w:type="dxa"/>
          </w:tcPr>
          <w:p w14:paraId="7A681E7D" w14:textId="1A995EF3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1" w:type="dxa"/>
          </w:tcPr>
          <w:p w14:paraId="0766AA3C" w14:textId="32388EA7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73" w:type="dxa"/>
          </w:tcPr>
          <w:p w14:paraId="089D66FD" w14:textId="48F25BBC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396" w:type="dxa"/>
          </w:tcPr>
          <w:p w14:paraId="1984AB50" w14:textId="52A24DF0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11ACE6C5" w14:textId="6173F586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1180</w:t>
            </w:r>
          </w:p>
        </w:tc>
        <w:tc>
          <w:tcPr>
            <w:tcW w:w="1275" w:type="dxa"/>
          </w:tcPr>
          <w:p w14:paraId="311DCAB7" w14:textId="2ED9BC07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14889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1C0744" w:rsidRPr="00466388" w14:paraId="11B20281" w14:textId="77777777" w:rsidTr="001C0744">
        <w:tc>
          <w:tcPr>
            <w:tcW w:w="554" w:type="dxa"/>
          </w:tcPr>
          <w:p w14:paraId="49C6A499" w14:textId="77777777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</w:tcPr>
          <w:p w14:paraId="64A563F6" w14:textId="77777777" w:rsidR="001C0744" w:rsidRPr="00466388" w:rsidRDefault="001C0744" w:rsidP="001C07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" w:type="dxa"/>
          </w:tcPr>
          <w:p w14:paraId="37F8C12A" w14:textId="7556DB20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701" w:type="dxa"/>
          </w:tcPr>
          <w:p w14:paraId="21CC9F3C" w14:textId="77777777" w:rsidR="001C0744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</w:p>
          <w:p w14:paraId="5D173834" w14:textId="533BF57C" w:rsidR="00614889" w:rsidRPr="00466388" w:rsidRDefault="00614889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(+221)</w:t>
            </w:r>
          </w:p>
        </w:tc>
        <w:tc>
          <w:tcPr>
            <w:tcW w:w="873" w:type="dxa"/>
          </w:tcPr>
          <w:p w14:paraId="5ED41BD3" w14:textId="511ADC53" w:rsidR="001C0744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796 (+276)</w:t>
            </w:r>
          </w:p>
        </w:tc>
        <w:tc>
          <w:tcPr>
            <w:tcW w:w="1396" w:type="dxa"/>
          </w:tcPr>
          <w:p w14:paraId="0A3C4DF0" w14:textId="695FCEAF" w:rsidR="001C0744" w:rsidRPr="00466388" w:rsidRDefault="001C0744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2170</w:t>
            </w:r>
          </w:p>
        </w:tc>
        <w:tc>
          <w:tcPr>
            <w:tcW w:w="1276" w:type="dxa"/>
          </w:tcPr>
          <w:p w14:paraId="4686B353" w14:textId="3CCCE3AF" w:rsidR="001C0744" w:rsidRPr="00466388" w:rsidRDefault="00614889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4650 (+2480)</w:t>
            </w:r>
          </w:p>
        </w:tc>
        <w:tc>
          <w:tcPr>
            <w:tcW w:w="1275" w:type="dxa"/>
          </w:tcPr>
          <w:p w14:paraId="389A4767" w14:textId="21884ACF" w:rsidR="001C0744" w:rsidRPr="00466388" w:rsidRDefault="00614889" w:rsidP="001C07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11216 (+6566)</w:t>
            </w:r>
          </w:p>
        </w:tc>
      </w:tr>
    </w:tbl>
    <w:p w14:paraId="0E256987" w14:textId="4C4E1F48" w:rsidR="00BD4169" w:rsidRPr="00466388" w:rsidRDefault="00BD4169" w:rsidP="00BD416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C12F2AF" w14:textId="77777777" w:rsidR="00BD4169" w:rsidRPr="00BD4169" w:rsidRDefault="00BD4169" w:rsidP="00BD416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D4169" w:rsidRPr="00BD4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442"/>
    <w:rsid w:val="00156617"/>
    <w:rsid w:val="00187D91"/>
    <w:rsid w:val="001C0744"/>
    <w:rsid w:val="00243BC9"/>
    <w:rsid w:val="00275F68"/>
    <w:rsid w:val="004560AA"/>
    <w:rsid w:val="00466388"/>
    <w:rsid w:val="005619A4"/>
    <w:rsid w:val="005E0442"/>
    <w:rsid w:val="00614889"/>
    <w:rsid w:val="008E419F"/>
    <w:rsid w:val="00982E54"/>
    <w:rsid w:val="00A678A5"/>
    <w:rsid w:val="00BD4169"/>
    <w:rsid w:val="00CF0B46"/>
    <w:rsid w:val="00F42B50"/>
    <w:rsid w:val="00F65D15"/>
    <w:rsid w:val="00FE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B9FC6"/>
  <w15:chartTrackingRefBased/>
  <w15:docId w15:val="{CD73AC5E-C99B-480F-A106-646A96119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4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10</cp:revision>
  <dcterms:created xsi:type="dcterms:W3CDTF">2022-02-17T11:47:00Z</dcterms:created>
  <dcterms:modified xsi:type="dcterms:W3CDTF">2023-02-09T06:56:00Z</dcterms:modified>
</cp:coreProperties>
</file>