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E08C" w14:textId="2B23BDFC" w:rsidR="00F941B0" w:rsidRPr="00F941B0" w:rsidRDefault="00B40FD7" w:rsidP="00F94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0311DF" wp14:editId="7C2D54EE">
            <wp:simplePos x="0" y="0"/>
            <wp:positionH relativeFrom="column">
              <wp:posOffset>-1061085</wp:posOffset>
            </wp:positionH>
            <wp:positionV relativeFrom="paragraph">
              <wp:posOffset>-431165</wp:posOffset>
            </wp:positionV>
            <wp:extent cx="7537151" cy="10658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151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1B0"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14:paraId="1F7A37D9" w14:textId="77777777" w:rsidR="00F941B0" w:rsidRPr="00F941B0" w:rsidRDefault="00F941B0" w:rsidP="00F94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ГБУК</w:t>
      </w:r>
    </w:p>
    <w:p w14:paraId="2EBD4345" w14:textId="77777777" w:rsidR="00F941B0" w:rsidRPr="00F941B0" w:rsidRDefault="00F941B0" w:rsidP="00F94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«Ставропольский краевой </w:t>
      </w:r>
    </w:p>
    <w:p w14:paraId="2DCA73D3" w14:textId="77777777" w:rsidR="00F941B0" w:rsidRPr="00F941B0" w:rsidRDefault="00F941B0" w:rsidP="00F94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народного творчества»</w:t>
      </w:r>
    </w:p>
    <w:p w14:paraId="4ACA439D" w14:textId="77777777" w:rsidR="00F941B0" w:rsidRPr="00F941B0" w:rsidRDefault="00F941B0" w:rsidP="00F94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spellStart"/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Бобрышова</w:t>
      </w:r>
      <w:proofErr w:type="spellEnd"/>
      <w:r w:rsidRPr="00F9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Л.Ф.</w:t>
      </w:r>
    </w:p>
    <w:p w14:paraId="4C90AF55" w14:textId="7F5B7213" w:rsidR="007A4DB3" w:rsidRPr="00E94899" w:rsidRDefault="007A4DB3" w:rsidP="007A4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2E0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«___» ___________________202</w:t>
      </w:r>
      <w:r w:rsidR="004D12C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14:paraId="65A32CCA" w14:textId="77777777" w:rsidR="00E94899" w:rsidRPr="00E94899" w:rsidRDefault="00E94899" w:rsidP="00E94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FA2437" w14:textId="77777777" w:rsidR="007A4DB3" w:rsidRDefault="007A4DB3" w:rsidP="00E948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C1BDB" w14:textId="04FDC4AC" w:rsidR="00E94899" w:rsidRPr="002C7CEA" w:rsidRDefault="002C7CEA" w:rsidP="00E948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314E41F" w14:textId="4CCBA2ED" w:rsidR="00E94899" w:rsidRPr="00E94899" w:rsidRDefault="00E94899" w:rsidP="002C7C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</w:t>
      </w:r>
      <w:r w:rsidR="002E0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4DB3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ежрегионального фестиваля-конкурса кавказского танца </w:t>
      </w:r>
      <w:r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«Жемчужина Кавказа»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посвящённого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единства народов России</w:t>
      </w:r>
    </w:p>
    <w:p w14:paraId="73804B61" w14:textId="77777777" w:rsidR="00E94899" w:rsidRPr="00E94899" w:rsidRDefault="00E94899" w:rsidP="00E9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319FA6" w14:textId="0EA619B3" w:rsidR="00AD2B50" w:rsidRDefault="00E94899" w:rsidP="002E0EE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1.Межрегиональный фестиваль-конкурс кавказского танца «Жемчужина Кавказа» (далее – конкурс) 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приурочен к 85-летию</w:t>
      </w:r>
      <w:r w:rsidR="003C1E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дня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Ставропольского краевого Дома народного творчества.</w:t>
      </w:r>
    </w:p>
    <w:p w14:paraId="50378C10" w14:textId="77777777" w:rsidR="00AD2B50" w:rsidRDefault="00AD2B50" w:rsidP="002E0EE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4AEDFD" w14:textId="77777777" w:rsidR="00AD2B50" w:rsidRDefault="00AD2B50" w:rsidP="00AD2B50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Учредители:</w:t>
      </w:r>
      <w:r w:rsidR="00E94899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министерство культуры Ставропольского края.</w:t>
      </w:r>
    </w:p>
    <w:p w14:paraId="6701639F" w14:textId="74F7E64C" w:rsidR="00E94899" w:rsidRPr="00AD2B50" w:rsidRDefault="00E94899" w:rsidP="00AD2B50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Организаторы конкурса: государственное бюджетное учреждение культуры Ставропольского края «Ставропольский краевой Дом народного творчества», 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 администрации города-курорта Железноводска Ставропольского края.</w:t>
      </w:r>
    </w:p>
    <w:p w14:paraId="3B57C618" w14:textId="77777777" w:rsidR="00E94899" w:rsidRPr="00E94899" w:rsidRDefault="00E94899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3B45E" w14:textId="345BE0C3" w:rsidR="00E94899" w:rsidRPr="002D3BBF" w:rsidRDefault="00AD2B50" w:rsidP="002D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4899"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4899" w:rsidRPr="002D3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</w:t>
      </w:r>
      <w:r w:rsidR="002D3BBF" w:rsidRPr="002D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BBF" w:rsidRPr="002D3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сохранения культурного наследия и традиций многонационального региона; </w:t>
      </w:r>
      <w:r w:rsidR="00E94899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выявления и поддержки талантливых детей и молодежи</w:t>
      </w:r>
      <w:r w:rsidR="002C7CEA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E94899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D3BBF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развития межкультурного диалога;</w:t>
      </w:r>
      <w:r w:rsidR="002D3BBF" w:rsidRPr="002D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899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сохранения и развития культурного потенциала</w:t>
      </w:r>
      <w:r w:rsidR="002C7CEA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2D3BBF" w:rsidRPr="002D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94899" w:rsidRPr="002D3B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художественного вкуса у исполнителей и зрителей на лучших образцах кавказских танцев.</w:t>
      </w:r>
    </w:p>
    <w:p w14:paraId="165E5088" w14:textId="77777777" w:rsidR="002D3BBF" w:rsidRPr="00E94899" w:rsidRDefault="002D3BBF" w:rsidP="002D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21C1C8" w14:textId="49C381B1" w:rsidR="002C7CEA" w:rsidRPr="002C7CEA" w:rsidRDefault="00AD2B50" w:rsidP="00E94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</w:t>
      </w:r>
      <w:r w:rsidR="003258FA"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</w:t>
      </w:r>
      <w:r w:rsidR="00F941B0"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2C7CEA"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Участники.</w:t>
      </w:r>
    </w:p>
    <w:p w14:paraId="76C0285F" w14:textId="5800DA30" w:rsidR="002C7CEA" w:rsidRDefault="00E94899" w:rsidP="00E94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конкурсе принимают участие любительские коллективы кавказского танца 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Северного Кавказа и Закавказья</w:t>
      </w:r>
      <w:r w:rsidR="002D3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отдельные исполнители независимо от ведомственной принадлежности, сохраняющие традиции танцевальной культуры своего народа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46F186E" w14:textId="77777777" w:rsidR="00E94899" w:rsidRPr="00E94899" w:rsidRDefault="00E94899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3480ED" w14:textId="508B5DAE" w:rsidR="002C7CEA" w:rsidRDefault="00AD2B50" w:rsidP="00E94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 w:rsidR="00E94899"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="002C7CEA" w:rsidRP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Условия </w:t>
      </w:r>
      <w:r w:rsidR="002C7C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 порядок проведения</w:t>
      </w:r>
      <w:r w:rsidR="00B442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</w:t>
      </w:r>
    </w:p>
    <w:p w14:paraId="27384092" w14:textId="77777777" w:rsidR="00B442E2" w:rsidRDefault="00B442E2" w:rsidP="00B44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2165DC0" w14:textId="498C52DF" w:rsidR="00B442E2" w:rsidRPr="00E94899" w:rsidRDefault="00B442E2" w:rsidP="000E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Конкурс </w:t>
      </w:r>
      <w:r w:rsidRPr="007A4DB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состоится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4811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11 апреля</w:t>
      </w:r>
      <w:r w:rsidRPr="0048114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2026 года</w:t>
      </w:r>
      <w:r w:rsidRPr="00E948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в МБУК «Городской Дом культуры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имени Сергея Пускепалиса», 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Железноводск, </w:t>
      </w:r>
      <w:r w:rsidR="000E544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ул. Чайковского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 </w:t>
      </w:r>
    </w:p>
    <w:p w14:paraId="53843802" w14:textId="77777777" w:rsidR="002C7CEA" w:rsidRPr="002C7CEA" w:rsidRDefault="002C7CEA" w:rsidP="00B44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267ED6DA" w14:textId="36A6B687" w:rsidR="00B442E2" w:rsidRPr="002C7CEA" w:rsidRDefault="00AD2B50" w:rsidP="00B442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2C7CEA"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</w:t>
      </w:r>
      <w:r w:rsidR="00E94899" w:rsidRPr="002C7CE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Конкурс проводится в два этапа:</w:t>
      </w:r>
    </w:p>
    <w:p w14:paraId="4A420775" w14:textId="77777777" w:rsidR="00481145" w:rsidRDefault="00E94899" w:rsidP="004811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</w:t>
      </w:r>
      <w:r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отборочный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26"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формате онлайн</w:t>
      </w:r>
      <w:r w:rsidR="005F7A26" w:rsidRPr="002C7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</w:p>
    <w:p w14:paraId="06271160" w14:textId="63E4D5B5" w:rsidR="00E94899" w:rsidRPr="002C7CEA" w:rsidRDefault="00481145" w:rsidP="00481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811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марта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3D23BDC" w14:textId="262A59CF" w:rsidR="00E94899" w:rsidRPr="007A4DB3" w:rsidRDefault="00E94899" w:rsidP="00E9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прислать на </w:t>
      </w:r>
      <w:r w:rsidR="007A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7A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8363EC" w:rsidRPr="008550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stavropol</w:t>
        </w:r>
        <w:r w:rsidR="008363EC" w:rsidRPr="008363E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363EC" w:rsidRPr="008550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narodnoe</w:t>
        </w:r>
        <w:r w:rsidR="008363EC" w:rsidRPr="008363E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363EC" w:rsidRPr="008550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tvorchestvo</w:t>
        </w:r>
        <w:r w:rsidR="008363EC" w:rsidRPr="008363E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363EC" w:rsidRPr="008550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8363EC" w:rsidRPr="008363E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363EC" w:rsidRPr="008550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36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498379" w14:textId="59041FC9" w:rsidR="00E94899" w:rsidRPr="00E94899" w:rsidRDefault="00E94899" w:rsidP="00481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заявку </w:t>
      </w:r>
      <w:r w:rsidR="0048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№1);</w:t>
      </w:r>
    </w:p>
    <w:p w14:paraId="69826046" w14:textId="57045026" w:rsidR="00E94899" w:rsidRDefault="00E94899" w:rsidP="00481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видеозапись номера (</w:t>
      </w:r>
      <w:r w:rsidRPr="00E94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файл должен иметь расширения .</w:t>
      </w:r>
      <w:proofErr w:type="spellStart"/>
      <w:r w:rsidRPr="00E948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mp</w:t>
      </w:r>
      <w:proofErr w:type="spellEnd"/>
      <w:r w:rsidRPr="00E94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 или .</w:t>
      </w:r>
      <w:r w:rsidRPr="00E948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mov</w:t>
      </w:r>
      <w:r w:rsidRPr="00E94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разрешение 1920*1080 </w:t>
      </w:r>
      <w:proofErr w:type="spellStart"/>
      <w:r w:rsidRPr="00E948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fullHD</w:t>
      </w:r>
      <w:proofErr w:type="spellEnd"/>
      <w:r w:rsidRPr="00E94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горизонтальная ориентация, соотношение сторон 16:9; кодек </w:t>
      </w:r>
      <w:r w:rsidRPr="00E948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E94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.264.)</w:t>
      </w:r>
      <w:r w:rsidR="004811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7A3CC3DA" w14:textId="08326C4C" w:rsidR="00B442E2" w:rsidRPr="00481145" w:rsidRDefault="00481145" w:rsidP="00B442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- 2 общих фото коллектива (горизонтальная ориентация, высокое качество).</w:t>
      </w:r>
    </w:p>
    <w:p w14:paraId="49B444AE" w14:textId="15CCFEFA" w:rsidR="007A4DB3" w:rsidRPr="007A4DB3" w:rsidRDefault="00E94899" w:rsidP="00481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45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/>
        </w:rPr>
        <w:t>II</w:t>
      </w:r>
      <w:r w:rsidRPr="00481145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 xml:space="preserve"> этап – </w:t>
      </w:r>
      <w:r w:rsidR="00481145" w:rsidRPr="00481145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конкурсный смотр</w:t>
      </w:r>
      <w:r w:rsidR="007A4D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81145">
        <w:rPr>
          <w:rFonts w:ascii="Times New Roman" w:eastAsia="Times New Roman" w:hAnsi="Times New Roman" w:cs="Times New Roman"/>
          <w:sz w:val="28"/>
          <w:szCs w:val="20"/>
          <w:lang w:eastAsia="ru-RU"/>
        </w:rPr>
        <w:t>где коллективы</w:t>
      </w:r>
      <w:r w:rsidR="007A4DB3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отобранные по итогам 1 этапа</w:t>
      </w:r>
      <w:r w:rsidR="005F7A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81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представят свои лучшие номера </w:t>
      </w:r>
      <w:r w:rsidR="005F7A2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письма-приглашения Оргкомитета конкурса.</w:t>
      </w:r>
    </w:p>
    <w:p w14:paraId="71D8ED7A" w14:textId="0D8D7E2D" w:rsidR="007A4DB3" w:rsidRDefault="007A4DB3" w:rsidP="005F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A6D1B0B" w14:textId="262BBCC0" w:rsidR="00481145" w:rsidRPr="00481145" w:rsidRDefault="00AD2B50" w:rsidP="004811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81145" w:rsidRP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.2. </w:t>
      </w:r>
      <w:r w:rsidR="00E94899" w:rsidRPr="0048114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Номинации конкурса</w:t>
      </w:r>
      <w:r w:rsidR="0048114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:</w:t>
      </w:r>
    </w:p>
    <w:p w14:paraId="00891DCB" w14:textId="387607B8" w:rsidR="00D06B6A" w:rsidRDefault="00AD2B50" w:rsidP="00AD2B5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Т</w:t>
      </w:r>
      <w:r w:rsidR="00121657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радиционный фольклорный танец</w:t>
      </w:r>
      <w:r w:rsidR="002D3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3BBF">
        <w:rPr>
          <w:rFonts w:ascii="Times New Roman" w:hAnsi="Times New Roman" w:cs="Times New Roman"/>
          <w:sz w:val="28"/>
          <w:szCs w:val="28"/>
        </w:rPr>
        <w:t>(</w:t>
      </w:r>
      <w:r w:rsidR="002D3BBF" w:rsidRPr="009B4210">
        <w:rPr>
          <w:rFonts w:ascii="Times New Roman" w:hAnsi="Times New Roman" w:cs="Times New Roman"/>
          <w:sz w:val="28"/>
          <w:szCs w:val="28"/>
        </w:rPr>
        <w:t>аутентичн</w:t>
      </w:r>
      <w:r w:rsidR="002D3BBF">
        <w:rPr>
          <w:rFonts w:ascii="Times New Roman" w:hAnsi="Times New Roman" w:cs="Times New Roman"/>
          <w:sz w:val="28"/>
          <w:szCs w:val="28"/>
        </w:rPr>
        <w:t>ая</w:t>
      </w:r>
      <w:r w:rsidR="00D06B6A">
        <w:rPr>
          <w:rFonts w:ascii="Times New Roman" w:hAnsi="Times New Roman" w:cs="Times New Roman"/>
          <w:sz w:val="28"/>
          <w:szCs w:val="28"/>
        </w:rPr>
        <w:t xml:space="preserve"> </w:t>
      </w:r>
      <w:r w:rsidR="002D3BBF">
        <w:rPr>
          <w:rFonts w:ascii="Times New Roman" w:hAnsi="Times New Roman" w:cs="Times New Roman"/>
          <w:sz w:val="28"/>
          <w:szCs w:val="28"/>
        </w:rPr>
        <w:t>национальная</w:t>
      </w:r>
      <w:r w:rsidR="002D3BBF" w:rsidRPr="009B4210">
        <w:rPr>
          <w:rFonts w:ascii="Times New Roman" w:hAnsi="Times New Roman" w:cs="Times New Roman"/>
          <w:sz w:val="28"/>
          <w:szCs w:val="28"/>
        </w:rPr>
        <w:t xml:space="preserve"> хореографи</w:t>
      </w:r>
      <w:r w:rsidR="002D3BBF">
        <w:rPr>
          <w:rFonts w:ascii="Times New Roman" w:hAnsi="Times New Roman" w:cs="Times New Roman"/>
          <w:sz w:val="28"/>
          <w:szCs w:val="28"/>
        </w:rPr>
        <w:t>я</w:t>
      </w:r>
      <w:r w:rsidR="002D3BBF" w:rsidRPr="009B4210">
        <w:rPr>
          <w:rFonts w:ascii="Times New Roman" w:hAnsi="Times New Roman" w:cs="Times New Roman"/>
          <w:sz w:val="28"/>
          <w:szCs w:val="28"/>
        </w:rPr>
        <w:t>, адаптированн</w:t>
      </w:r>
      <w:r w:rsidR="002D3BBF">
        <w:rPr>
          <w:rFonts w:ascii="Times New Roman" w:hAnsi="Times New Roman" w:cs="Times New Roman"/>
          <w:sz w:val="28"/>
          <w:szCs w:val="28"/>
        </w:rPr>
        <w:t>ая</w:t>
      </w:r>
      <w:r w:rsidR="002D3BBF" w:rsidRPr="009B4210">
        <w:rPr>
          <w:rFonts w:ascii="Times New Roman" w:hAnsi="Times New Roman" w:cs="Times New Roman"/>
          <w:sz w:val="28"/>
          <w:szCs w:val="28"/>
        </w:rPr>
        <w:t xml:space="preserve"> для сценического использования</w:t>
      </w:r>
      <w:r w:rsidR="002D3BBF">
        <w:rPr>
          <w:rFonts w:ascii="Times New Roman" w:hAnsi="Times New Roman" w:cs="Times New Roman"/>
          <w:sz w:val="28"/>
          <w:szCs w:val="28"/>
        </w:rPr>
        <w:t>);</w:t>
      </w:r>
    </w:p>
    <w:p w14:paraId="0EF9939F" w14:textId="2847B6AC" w:rsidR="00D06B6A" w:rsidRDefault="00AD2B50" w:rsidP="00AD2B5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Н</w:t>
      </w:r>
      <w:r w:rsidR="00121657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ародно-сценический танец</w:t>
      </w:r>
      <w:r w:rsidR="00D06B6A" w:rsidRPr="00D06B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B6A" w:rsidRPr="00D06B6A">
        <w:rPr>
          <w:rFonts w:ascii="Times New Roman" w:hAnsi="Times New Roman" w:cs="Times New Roman"/>
          <w:sz w:val="28"/>
          <w:szCs w:val="28"/>
        </w:rPr>
        <w:t>(сценическая обработка национального танца);</w:t>
      </w:r>
    </w:p>
    <w:p w14:paraId="0172DC0E" w14:textId="0D6E0045" w:rsidR="00481145" w:rsidRPr="00D06B6A" w:rsidRDefault="00AD2B50" w:rsidP="00AD2B50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Н</w:t>
      </w:r>
      <w:r w:rsidR="00121657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ародно-</w:t>
      </w:r>
      <w:r w:rsidR="00E94899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стилиз</w:t>
      </w:r>
      <w:r w:rsidR="005F7A26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ованный танец</w:t>
      </w:r>
      <w:r w:rsidR="00D06B6A" w:rsidRPr="00D06B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B6A" w:rsidRPr="00D06B6A">
        <w:rPr>
          <w:rFonts w:ascii="Times New Roman" w:hAnsi="Times New Roman" w:cs="Times New Roman"/>
          <w:sz w:val="28"/>
          <w:szCs w:val="28"/>
        </w:rPr>
        <w:t>(трансформация национальной хореографии, использование условно-традиционных, обобщенных, театрализованных форм)</w:t>
      </w:r>
      <w:r w:rsidR="00D06B6A">
        <w:rPr>
          <w:rFonts w:ascii="Times New Roman" w:hAnsi="Times New Roman" w:cs="Times New Roman"/>
          <w:sz w:val="28"/>
          <w:szCs w:val="28"/>
        </w:rPr>
        <w:t>;</w:t>
      </w:r>
    </w:p>
    <w:p w14:paraId="27337402" w14:textId="210694E7" w:rsidR="005F7A26" w:rsidRPr="00D06B6A" w:rsidRDefault="00AD2B50" w:rsidP="00AD2B5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Т</w:t>
      </w:r>
      <w:r w:rsidR="005F7A26" w:rsidRPr="00D06B6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рюки кавказского танца. </w:t>
      </w:r>
    </w:p>
    <w:p w14:paraId="33AA91E7" w14:textId="77777777" w:rsidR="00481145" w:rsidRPr="00481145" w:rsidRDefault="00481145" w:rsidP="0048114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69A6D4" w14:textId="732F37E3" w:rsidR="002C7CEA" w:rsidRDefault="00AD2B50" w:rsidP="004811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E544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C7CEA" w:rsidRPr="002C7CE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Возрастные категории</w:t>
      </w:r>
      <w:r w:rsidR="002C7CEA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14:paraId="5F74F26D" w14:textId="3AD782BC" w:rsidR="002C7CEA" w:rsidRDefault="00121657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C7CEA"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2C7CEA"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</w:p>
    <w:p w14:paraId="24852700" w14:textId="20E4A5D1" w:rsidR="002C7CEA" w:rsidRPr="002C7CEA" w:rsidRDefault="002C7CEA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</w:p>
    <w:p w14:paraId="2335F7F4" w14:textId="6C602FC6" w:rsidR="002C7CEA" w:rsidRDefault="002C7CEA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</w:p>
    <w:p w14:paraId="68761405" w14:textId="63C0CAF5" w:rsidR="002C7CEA" w:rsidRDefault="002C7CEA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12165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14:paraId="02F1E3CB" w14:textId="5113DEE3" w:rsidR="00481145" w:rsidRDefault="002C7CEA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CEA">
        <w:rPr>
          <w:rFonts w:ascii="Times New Roman" w:eastAsia="Times New Roman" w:hAnsi="Times New Roman" w:cs="Times New Roman"/>
          <w:sz w:val="28"/>
          <w:szCs w:val="20"/>
          <w:lang w:eastAsia="ru-RU"/>
        </w:rPr>
        <w:t>25 лет и старше</w:t>
      </w:r>
    </w:p>
    <w:p w14:paraId="1A37594D" w14:textId="68712FB3" w:rsidR="002C7CEA" w:rsidRPr="00481145" w:rsidRDefault="002C7CEA" w:rsidP="00AD2B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45">
        <w:rPr>
          <w:rFonts w:ascii="Times New Roman" w:eastAsia="Times New Roman" w:hAnsi="Times New Roman" w:cs="Times New Roman"/>
          <w:sz w:val="28"/>
          <w:szCs w:val="20"/>
          <w:lang w:eastAsia="ru-RU"/>
        </w:rPr>
        <w:t>смешанная группа</w:t>
      </w:r>
      <w:r w:rsidR="004811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A1D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5DCE1FC" w14:textId="28CE1C86" w:rsidR="000E544C" w:rsidRPr="000E544C" w:rsidRDefault="001A1430" w:rsidP="000E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18EFA3F" w14:textId="47809753" w:rsidR="00E94899" w:rsidRPr="00E94899" w:rsidRDefault="00E94899" w:rsidP="002D4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8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E544C"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5</w:t>
      </w:r>
      <w:r w:rsidR="000E544C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Pr="000E544C">
        <w:rPr>
          <w:rFonts w:ascii="Times New Roman" w:eastAsia="Calibri" w:hAnsi="Times New Roman" w:cs="Times New Roman"/>
          <w:sz w:val="28"/>
          <w:szCs w:val="28"/>
          <w:u w:val="single"/>
        </w:rPr>
        <w:t>Оплата услуг</w:t>
      </w:r>
      <w:r w:rsidRPr="00E94899">
        <w:rPr>
          <w:rFonts w:ascii="Times New Roman" w:eastAsia="Calibri" w:hAnsi="Times New Roman" w:cs="Times New Roman"/>
          <w:sz w:val="28"/>
          <w:szCs w:val="28"/>
        </w:rPr>
        <w:t xml:space="preserve"> по проведению заочного отборочного этапа</w:t>
      </w:r>
      <w:r w:rsidR="002D4D18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Pr="00E94899">
        <w:rPr>
          <w:rFonts w:ascii="Times New Roman" w:eastAsia="Calibri" w:hAnsi="Times New Roman" w:cs="Times New Roman"/>
          <w:sz w:val="28"/>
          <w:szCs w:val="28"/>
        </w:rPr>
        <w:t>1</w:t>
      </w:r>
      <w:r w:rsidR="002D3BBF">
        <w:rPr>
          <w:rFonts w:ascii="Times New Roman" w:eastAsia="Calibri" w:hAnsi="Times New Roman" w:cs="Times New Roman"/>
          <w:sz w:val="28"/>
          <w:szCs w:val="28"/>
        </w:rPr>
        <w:t>5</w:t>
      </w:r>
      <w:r w:rsidRPr="00E94899">
        <w:rPr>
          <w:rFonts w:ascii="Times New Roman" w:eastAsia="Calibri" w:hAnsi="Times New Roman" w:cs="Times New Roman"/>
          <w:sz w:val="28"/>
          <w:szCs w:val="28"/>
        </w:rPr>
        <w:t>00 рублей за один танцевальный номер.</w:t>
      </w:r>
    </w:p>
    <w:p w14:paraId="552317EE" w14:textId="77777777" w:rsidR="00E94899" w:rsidRPr="008363EC" w:rsidRDefault="00E94899" w:rsidP="005F7A26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3E59E585" w14:textId="6EC70BAB" w:rsidR="00E94899" w:rsidRPr="00E94899" w:rsidRDefault="00E94899" w:rsidP="008363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 xml:space="preserve"> </w:t>
      </w:r>
      <w:r w:rsidR="00AD2B5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6</w:t>
      </w:r>
      <w:r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="008363EC"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Критерии оценивания</w:t>
      </w:r>
      <w:r w:rsidR="008363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14:paraId="046F4C4E" w14:textId="390F67D8" w:rsidR="008363EC" w:rsidRPr="00AD2B50" w:rsidRDefault="008363EC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>соответствие заявленной теме и возрасту участников;</w:t>
      </w:r>
    </w:p>
    <w:p w14:paraId="19C6F3EA" w14:textId="703D622A" w:rsidR="002D4D18" w:rsidRPr="00AD2B50" w:rsidRDefault="002D4D18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>уровень</w:t>
      </w:r>
      <w:r w:rsidR="008363EC" w:rsidRPr="00AD2B50">
        <w:rPr>
          <w:rFonts w:ascii="Times New Roman" w:eastAsia="Calibri" w:hAnsi="Times New Roman" w:cs="Times New Roman"/>
          <w:sz w:val="28"/>
          <w:szCs w:val="28"/>
        </w:rPr>
        <w:t xml:space="preserve"> исполнительского</w:t>
      </w:r>
      <w:r w:rsidRPr="00AD2B50">
        <w:rPr>
          <w:rFonts w:ascii="Times New Roman" w:eastAsia="Calibri" w:hAnsi="Times New Roman" w:cs="Times New Roman"/>
          <w:sz w:val="28"/>
          <w:szCs w:val="28"/>
        </w:rPr>
        <w:t xml:space="preserve"> мастерства</w:t>
      </w:r>
      <w:r w:rsidR="008363EC" w:rsidRPr="00AD2B50">
        <w:rPr>
          <w:rFonts w:ascii="Times New Roman" w:eastAsia="Calibri" w:hAnsi="Times New Roman" w:cs="Times New Roman"/>
          <w:sz w:val="28"/>
          <w:szCs w:val="28"/>
        </w:rPr>
        <w:t>:</w:t>
      </w:r>
      <w:r w:rsidRPr="00AD2B50">
        <w:rPr>
          <w:rFonts w:ascii="Times New Roman" w:eastAsia="Calibri" w:hAnsi="Times New Roman" w:cs="Times New Roman"/>
          <w:sz w:val="28"/>
          <w:szCs w:val="28"/>
        </w:rPr>
        <w:t xml:space="preserve"> выразительность, качество,</w:t>
      </w:r>
      <w:r w:rsidR="00AD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B50">
        <w:rPr>
          <w:rFonts w:ascii="Times New Roman" w:eastAsia="Calibri" w:hAnsi="Times New Roman" w:cs="Times New Roman"/>
          <w:sz w:val="28"/>
          <w:szCs w:val="28"/>
        </w:rPr>
        <w:t>культура и техника исполнения номера;</w:t>
      </w:r>
    </w:p>
    <w:p w14:paraId="52E0E8AA" w14:textId="18547ED6" w:rsidR="008363EC" w:rsidRPr="00AD2B50" w:rsidRDefault="008363EC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>наличие яркого замысла и его художественное воплощение;</w:t>
      </w:r>
    </w:p>
    <w:p w14:paraId="7E97C0EE" w14:textId="1FF6125C" w:rsidR="002D4D18" w:rsidRPr="00AD2B50" w:rsidRDefault="002D4D18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>артистизм участников и зрелищность номера;</w:t>
      </w:r>
    </w:p>
    <w:p w14:paraId="6309F810" w14:textId="14DF69C8" w:rsidR="002D4D18" w:rsidRPr="00AD2B50" w:rsidRDefault="008363EC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 xml:space="preserve">актуальность, </w:t>
      </w:r>
      <w:r w:rsidR="002D4D18" w:rsidRPr="00AD2B50">
        <w:rPr>
          <w:rFonts w:ascii="Times New Roman" w:eastAsia="Calibri" w:hAnsi="Times New Roman" w:cs="Times New Roman"/>
          <w:sz w:val="28"/>
          <w:szCs w:val="28"/>
        </w:rPr>
        <w:t>оригинальность</w:t>
      </w:r>
      <w:r w:rsidRPr="00AD2B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D4D18" w:rsidRPr="00AD2B50">
        <w:rPr>
          <w:rFonts w:ascii="Times New Roman" w:eastAsia="Calibri" w:hAnsi="Times New Roman" w:cs="Times New Roman"/>
          <w:sz w:val="28"/>
          <w:szCs w:val="28"/>
        </w:rPr>
        <w:t>новизна</w:t>
      </w:r>
      <w:r w:rsidRPr="00AD2B50">
        <w:rPr>
          <w:rFonts w:ascii="Times New Roman" w:eastAsia="Calibri" w:hAnsi="Times New Roman" w:cs="Times New Roman"/>
          <w:sz w:val="28"/>
          <w:szCs w:val="28"/>
        </w:rPr>
        <w:t xml:space="preserve"> номера;</w:t>
      </w:r>
      <w:r w:rsidR="002D4D18" w:rsidRPr="00AD2B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7E5FAC" w14:textId="78FAA32D" w:rsidR="002D4D18" w:rsidRPr="00AD2B50" w:rsidRDefault="002D4D18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Calibri" w:hAnsi="Times New Roman" w:cs="Times New Roman"/>
          <w:sz w:val="28"/>
          <w:szCs w:val="28"/>
        </w:rPr>
        <w:t>целостность номера, соответствие музыкальному сопровождению, идее и жанру произведения, исполнительской манере участников, постановке номера;</w:t>
      </w:r>
    </w:p>
    <w:p w14:paraId="5B290580" w14:textId="04216E48" w:rsidR="002D4D18" w:rsidRPr="00AD2B50" w:rsidRDefault="002D4D18" w:rsidP="00AD2B5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самобытности национальных традиций.</w:t>
      </w:r>
    </w:p>
    <w:p w14:paraId="4FC4EC4C" w14:textId="6A9718D2" w:rsidR="002D4D18" w:rsidRDefault="002D4D18" w:rsidP="00AD2B5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5473692F" w14:textId="77777777" w:rsidR="00AD2B50" w:rsidRDefault="00AD2B50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A9EF8F" w14:textId="4EDE92D6" w:rsidR="002D4D18" w:rsidRPr="008363EC" w:rsidRDefault="00843D00" w:rsidP="004A03D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AD2B50" w:rsidRPr="00AD2B50">
        <w:rPr>
          <w:rFonts w:ascii="Times New Roman" w:eastAsia="Calibri" w:hAnsi="Times New Roman" w:cs="Times New Roman"/>
          <w:sz w:val="28"/>
          <w:szCs w:val="28"/>
        </w:rPr>
        <w:t>6</w:t>
      </w:r>
      <w:r w:rsidR="008363EC" w:rsidRPr="00AD2B50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D4D18" w:rsidRPr="008363EC">
        <w:rPr>
          <w:rFonts w:ascii="Times New Roman" w:eastAsia="Calibri" w:hAnsi="Times New Roman" w:cs="Times New Roman"/>
          <w:sz w:val="28"/>
          <w:szCs w:val="28"/>
          <w:u w:val="single"/>
        </w:rPr>
        <w:t>При исполнении трюков учитывается:</w:t>
      </w:r>
    </w:p>
    <w:p w14:paraId="22581386" w14:textId="77777777" w:rsidR="002D4D18" w:rsidRP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2D4D18">
        <w:rPr>
          <w:rFonts w:ascii="Times New Roman" w:eastAsia="Calibri" w:hAnsi="Times New Roman" w:cs="Times New Roman"/>
          <w:sz w:val="28"/>
          <w:szCs w:val="28"/>
        </w:rPr>
        <w:t>истота исполнения трюков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F1B59A" w14:textId="77777777" w:rsidR="002D4D18" w:rsidRP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D4D18">
        <w:rPr>
          <w:rFonts w:ascii="Times New Roman" w:eastAsia="Calibri" w:hAnsi="Times New Roman" w:cs="Times New Roman"/>
          <w:sz w:val="28"/>
          <w:szCs w:val="28"/>
        </w:rPr>
        <w:t>расота исполнения трюков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D09814" w14:textId="77777777" w:rsidR="002D4D18" w:rsidRP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D4D18">
        <w:rPr>
          <w:rFonts w:ascii="Times New Roman" w:eastAsia="Calibri" w:hAnsi="Times New Roman" w:cs="Times New Roman"/>
          <w:sz w:val="28"/>
          <w:szCs w:val="28"/>
        </w:rPr>
        <w:t>ыход на трюк (точка), конец трюка (точка)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672DE1" w14:textId="77777777" w:rsidR="002D4D18" w:rsidRP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D4D18">
        <w:rPr>
          <w:rFonts w:ascii="Times New Roman" w:eastAsia="Calibri" w:hAnsi="Times New Roman" w:cs="Times New Roman"/>
          <w:sz w:val="28"/>
          <w:szCs w:val="28"/>
        </w:rPr>
        <w:t>бщая техника исполнения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57D8E5" w14:textId="77777777" w:rsidR="002D4D18" w:rsidRP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D4D18">
        <w:rPr>
          <w:rFonts w:ascii="Times New Roman" w:eastAsia="Calibri" w:hAnsi="Times New Roman" w:cs="Times New Roman"/>
          <w:sz w:val="28"/>
          <w:szCs w:val="28"/>
        </w:rPr>
        <w:t>ложность трюковой связки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289FF5" w14:textId="320474BE" w:rsidR="002D4D18" w:rsidRDefault="002D4D18" w:rsidP="002D4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D4D18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2D4D18">
        <w:rPr>
          <w:rFonts w:ascii="Times New Roman" w:eastAsia="Calibri" w:hAnsi="Times New Roman" w:cs="Times New Roman"/>
          <w:sz w:val="28"/>
          <w:szCs w:val="28"/>
        </w:rPr>
        <w:t>Балон</w:t>
      </w:r>
      <w:proofErr w:type="spellEnd"/>
      <w:r w:rsidRPr="002D4D18">
        <w:rPr>
          <w:rFonts w:ascii="Times New Roman" w:eastAsia="Calibri" w:hAnsi="Times New Roman" w:cs="Times New Roman"/>
          <w:sz w:val="28"/>
          <w:szCs w:val="28"/>
        </w:rPr>
        <w:t>» (уровень прыжка)</w:t>
      </w:r>
      <w:r w:rsidR="008363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8D60E1" w14:textId="77777777" w:rsidR="002D4D18" w:rsidRPr="002D4D18" w:rsidRDefault="002D4D18" w:rsidP="002D4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C9D38" w14:textId="5B872BCA" w:rsidR="008363EC" w:rsidRDefault="00843D00" w:rsidP="005F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94899" w:rsidRPr="0083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94899"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3EC" w:rsidRPr="00977542">
        <w:rPr>
          <w:rFonts w:ascii="Times New Roman" w:hAnsi="Times New Roman" w:cs="Times New Roman"/>
          <w:b/>
          <w:bCs/>
          <w:sz w:val="28"/>
          <w:szCs w:val="28"/>
        </w:rPr>
        <w:t>Организация жюри</w:t>
      </w:r>
      <w:r w:rsidR="008363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CA80B7" w14:textId="49DFE2F9" w:rsidR="00E94899" w:rsidRPr="00E94899" w:rsidRDefault="00E94899" w:rsidP="00836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жюри конкурса в</w:t>
      </w:r>
      <w:r w:rsidR="00325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ойдут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</w:t>
      </w:r>
      <w:r w:rsidR="003258FA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84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хореографы-постановщики 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кавказско</w:t>
      </w:r>
      <w:r w:rsidR="00B62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4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</w:t>
      </w:r>
      <w:r w:rsidR="00B62B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артисты балета профессиональных коллективов, педагоги-хореографы</w:t>
      </w:r>
      <w:r w:rsidR="00121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8B250" w14:textId="77777777" w:rsidR="003258FA" w:rsidRDefault="00E94899" w:rsidP="005F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BA64EF" w14:textId="21CE2D9E" w:rsidR="00F941B0" w:rsidRPr="008363EC" w:rsidRDefault="003258FA" w:rsidP="0083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B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4899"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Решение жюри окончательное и изменению</w:t>
      </w:r>
      <w:r w:rsidR="001A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подлежит</w:t>
      </w:r>
      <w:r w:rsidR="00E94899" w:rsidRPr="00E94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F0003" w14:textId="77777777" w:rsidR="00B62B7D" w:rsidRDefault="00B62B7D" w:rsidP="00B6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704F1B" w14:textId="63F1FC63" w:rsidR="00E94899" w:rsidRPr="00E94899" w:rsidRDefault="00AD2B50" w:rsidP="008363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8</w:t>
      </w:r>
      <w:r w:rsidR="008363EC"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="00E94899"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Награждение</w:t>
      </w:r>
      <w:r w:rsidR="002B10C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9B98D01" w14:textId="77777777" w:rsidR="00B442E2" w:rsidRDefault="00B442E2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5358A892" w14:textId="27B0AD85" w:rsidR="00E94899" w:rsidRDefault="00B442E2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Участники Конкурса в соответствии с решением жюри награждаются дипломами Лауреата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4-х номинациях и 6-ти возрастных категориях с вручением ценного приза; 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948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D30EED3" w14:textId="3EBBD091" w:rsidR="00B442E2" w:rsidRDefault="00B442E2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Оргкомитетом Конкурса учреждён «Гран-При - 2026» с вручением денежного приза в размере 25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лей.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728E6F4" w14:textId="77777777" w:rsidR="00B442E2" w:rsidRPr="00E94899" w:rsidRDefault="00B442E2" w:rsidP="00E9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47C222" w14:textId="34C275B3" w:rsidR="00E94899" w:rsidRPr="003F174E" w:rsidRDefault="00AD2B50" w:rsidP="003F1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9</w:t>
      </w:r>
      <w:r w:rsidR="001A1430" w:rsidRPr="000E544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</w:t>
      </w:r>
      <w:r w:rsidR="001A1430" w:rsidRPr="003F17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F174E" w:rsidRPr="000E544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 рамках конкурсного дня</w:t>
      </w:r>
      <w:r w:rsidR="003F17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планируется работа интерактивных площадок, проведение фестивальных мероприятий, круглый стол с членами жюри о перспективах и векторах развития кавказского танца.</w:t>
      </w:r>
    </w:p>
    <w:p w14:paraId="282B89A1" w14:textId="2D281791" w:rsidR="00843D00" w:rsidRDefault="00843D00" w:rsidP="003F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4BAFF8" w14:textId="0EABDDBB" w:rsidR="00843D00" w:rsidRPr="008363EC" w:rsidRDefault="002B10CD" w:rsidP="002B1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2B5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10</w:t>
      </w:r>
      <w:r w:rsidR="008363EC"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Pr="008363E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Авторские права конкурса:</w:t>
      </w:r>
    </w:p>
    <w:p w14:paraId="57AA85B3" w14:textId="77777777" w:rsidR="00843D00" w:rsidRDefault="00843D00" w:rsidP="002B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D7FE3E" w14:textId="1F8CDF29" w:rsidR="00843D00" w:rsidRPr="00843D00" w:rsidRDefault="002B10CD" w:rsidP="002B1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10</w:t>
      </w:r>
      <w:r w:rsidR="001A1430"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Фото и видео (телевизионные) съемки</w:t>
      </w:r>
      <w:r w:rsidR="00F94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3EC">
        <w:rPr>
          <w:rFonts w:ascii="Times New Roman" w:eastAsia="Calibri" w:hAnsi="Times New Roman" w:cs="Times New Roman"/>
          <w:sz w:val="28"/>
          <w:szCs w:val="28"/>
        </w:rPr>
        <w:t>конкурсного дня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 xml:space="preserve"> имеют право осуществлять телекомпании и частные лица, аккредитованные Оргкомитетом </w:t>
      </w:r>
      <w:r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14:paraId="50415EAC" w14:textId="1A748399" w:rsidR="002B10CD" w:rsidRDefault="002B10CD" w:rsidP="002B1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10</w:t>
      </w:r>
      <w:r w:rsidR="001A1430">
        <w:rPr>
          <w:rFonts w:ascii="Times New Roman" w:eastAsia="Calibri" w:hAnsi="Times New Roman" w:cs="Times New Roman"/>
          <w:sz w:val="28"/>
          <w:szCs w:val="28"/>
        </w:rPr>
        <w:t xml:space="preserve">.2 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 xml:space="preserve">Порядок и форма аккредитации устанавливается Оргкомитетом </w:t>
      </w:r>
      <w:r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14:paraId="76D9D7A1" w14:textId="4BFF5CAB" w:rsidR="00843D00" w:rsidRPr="00843D00" w:rsidRDefault="002B10CD" w:rsidP="002B1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10</w:t>
      </w:r>
      <w:r w:rsidR="001A1430">
        <w:rPr>
          <w:rFonts w:ascii="Times New Roman" w:eastAsia="Calibri" w:hAnsi="Times New Roman" w:cs="Times New Roman"/>
          <w:sz w:val="28"/>
          <w:szCs w:val="28"/>
        </w:rPr>
        <w:t xml:space="preserve">.3 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Видео и фотоматериалы, иде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, атрибутика и логотип являются собственностью Оргкомитета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, использование другими лицами в коммерческих целях возможно только при письменном разрешении Оргкомитета.</w:t>
      </w:r>
    </w:p>
    <w:p w14:paraId="1E3231F4" w14:textId="07AB357D" w:rsidR="00843D00" w:rsidRPr="00843D00" w:rsidRDefault="002B10CD" w:rsidP="002B1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10</w:t>
      </w:r>
      <w:r w:rsidR="001A1430">
        <w:rPr>
          <w:rFonts w:ascii="Times New Roman" w:eastAsia="Calibri" w:hAnsi="Times New Roman" w:cs="Times New Roman"/>
          <w:sz w:val="28"/>
          <w:szCs w:val="28"/>
        </w:rPr>
        <w:t xml:space="preserve">.4 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Оргкомитет имеет право использовать фото- и видеоматериалы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представленные участниками конкурса, а также произведенные во время </w:t>
      </w:r>
      <w:r w:rsidR="008363EC">
        <w:rPr>
          <w:rFonts w:ascii="Times New Roman" w:eastAsia="Calibri" w:hAnsi="Times New Roman" w:cs="Times New Roman"/>
          <w:sz w:val="28"/>
          <w:szCs w:val="28"/>
        </w:rPr>
        <w:t>конкурсного дня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, без уведомления самих участников.</w:t>
      </w:r>
    </w:p>
    <w:p w14:paraId="06B317DD" w14:textId="55040670" w:rsidR="00843D00" w:rsidRPr="00843D00" w:rsidRDefault="002B10CD" w:rsidP="002B1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D2B50">
        <w:rPr>
          <w:rFonts w:ascii="Times New Roman" w:eastAsia="Calibri" w:hAnsi="Times New Roman" w:cs="Times New Roman"/>
          <w:sz w:val="28"/>
          <w:szCs w:val="28"/>
        </w:rPr>
        <w:t>10</w:t>
      </w:r>
      <w:r w:rsidR="001A1430">
        <w:rPr>
          <w:rFonts w:ascii="Times New Roman" w:eastAsia="Calibri" w:hAnsi="Times New Roman" w:cs="Times New Roman"/>
          <w:sz w:val="28"/>
          <w:szCs w:val="28"/>
        </w:rPr>
        <w:t xml:space="preserve">.5 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 xml:space="preserve">Возникающие спорные вопросы решаются путем переговоров с Оргкомитетом </w:t>
      </w:r>
      <w:r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843D00" w:rsidRPr="00843D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731EF" w14:textId="77777777" w:rsidR="00843D00" w:rsidRPr="002B10CD" w:rsidRDefault="00843D00" w:rsidP="002B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710EE" w14:textId="0C990774" w:rsidR="000E544C" w:rsidRPr="000E544C" w:rsidRDefault="002B10CD" w:rsidP="000E544C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143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D2B5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94899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Заявки направляются </w:t>
      </w:r>
      <w:r w:rsidR="000E544C" w:rsidRPr="000E544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с 1 февраля по</w:t>
      </w:r>
      <w:r w:rsidR="00E94899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8363EC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22</w:t>
      </w:r>
      <w:r w:rsidR="00E94899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F941B0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ма</w:t>
      </w:r>
      <w:r w:rsidR="008363EC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рта</w:t>
      </w:r>
      <w:r w:rsidR="00E94899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202</w:t>
      </w:r>
      <w:r w:rsidR="008363EC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E94899" w:rsidRPr="000E54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года </w:t>
      </w:r>
      <w:r w:rsidR="00E94899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адрес </w:t>
      </w:r>
      <w:r w:rsidR="00D946E1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 почты</w:t>
      </w:r>
      <w:r w:rsidR="000E5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8" w:history="1">
        <w:r w:rsidR="000E544C" w:rsidRPr="00082084">
          <w:rPr>
            <w:rStyle w:val="a3"/>
            <w:rFonts w:ascii="Times New Roman" w:hAnsi="Times New Roman" w:cs="Times New Roman"/>
            <w:sz w:val="28"/>
            <w:szCs w:val="28"/>
          </w:rPr>
          <w:t>stavropol.narodnoe.tvorchestvo@mail.ru</w:t>
        </w:r>
      </w:hyperlink>
      <w:r w:rsidR="004632EF">
        <w:rPr>
          <w:rFonts w:ascii="Times New Roman" w:hAnsi="Times New Roman" w:cs="Times New Roman"/>
          <w:sz w:val="28"/>
          <w:szCs w:val="28"/>
        </w:rPr>
        <w:t>,</w:t>
      </w:r>
      <w:r w:rsidR="008363EC" w:rsidRPr="008363EC">
        <w:rPr>
          <w:rFonts w:ascii="Times New Roman" w:hAnsi="Times New Roman" w:cs="Times New Roman"/>
          <w:sz w:val="28"/>
          <w:szCs w:val="28"/>
        </w:rPr>
        <w:t xml:space="preserve"> </w:t>
      </w:r>
      <w:r w:rsidR="000E544C" w:rsidRPr="004632E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 xml:space="preserve">с пометкой </w:t>
      </w:r>
      <w:r w:rsidR="000E544C" w:rsidRPr="004632E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lastRenderedPageBreak/>
        <w:t>«Жемчужина Кавказа»</w:t>
      </w:r>
      <w:r w:rsidR="000E544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,</w:t>
      </w:r>
      <w:r w:rsidR="000E5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41B0" w:rsidRPr="008363EC">
        <w:rPr>
          <w:rFonts w:ascii="Times New Roman" w:hAnsi="Times New Roman" w:cs="Times New Roman"/>
          <w:sz w:val="28"/>
          <w:szCs w:val="28"/>
        </w:rPr>
        <w:t xml:space="preserve"> </w:t>
      </w:r>
      <w:r w:rsidR="00E94899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ГБУК «Ставропольский краевой Дом народного творчества»</w:t>
      </w:r>
      <w:r w:rsidR="00D94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946E1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тел. (8652) 26-</w:t>
      </w:r>
      <w:r w:rsidR="002E0EE1">
        <w:rPr>
          <w:rFonts w:ascii="Times New Roman" w:eastAsia="Times New Roman" w:hAnsi="Times New Roman" w:cs="Times New Roman"/>
          <w:sz w:val="28"/>
          <w:szCs w:val="20"/>
          <w:lang w:eastAsia="ru-RU"/>
        </w:rPr>
        <w:t>74</w:t>
      </w:r>
      <w:r w:rsidR="00D946E1" w:rsidRPr="00E9489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E0EE1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946E1" w:rsidRPr="00D946E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63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="002E0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32EF" w:rsidRPr="004632EF">
        <w:rPr>
          <w:rFonts w:ascii="Times New Roman" w:hAnsi="Times New Roman" w:cs="Times New Roman"/>
          <w:sz w:val="28"/>
        </w:rPr>
        <w:t>Амирханова Ольга Владимировна, заведующий отделом народного творчества, ведущий методист по хореографии.</w:t>
      </w:r>
      <w:r w:rsidR="000E544C">
        <w:rPr>
          <w:rFonts w:ascii="Times New Roman" w:hAnsi="Times New Roman" w:cs="Times New Roman"/>
          <w:sz w:val="28"/>
        </w:rPr>
        <w:t xml:space="preserve"> </w:t>
      </w:r>
      <w:r w:rsidR="000E544C" w:rsidRPr="004632EF">
        <w:rPr>
          <w:rFonts w:ascii="Times New Roman" w:hAnsi="Times New Roman" w:cs="Times New Roman"/>
          <w:b/>
          <w:bCs/>
          <w:sz w:val="28"/>
        </w:rPr>
        <w:t>Заявки, отправленные БЕЗ ПОМЕТКИ, не принимаются!</w:t>
      </w:r>
    </w:p>
    <w:p w14:paraId="30A690BA" w14:textId="20A5F91B" w:rsidR="004632EF" w:rsidRPr="004632EF" w:rsidRDefault="004632EF" w:rsidP="004632E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2EF">
        <w:rPr>
          <w:rFonts w:ascii="Times New Roman" w:hAnsi="Times New Roman" w:cs="Times New Roman"/>
          <w:b/>
          <w:bCs/>
          <w:sz w:val="28"/>
          <w:u w:val="single"/>
        </w:rPr>
        <w:t>ВАЖНО:</w:t>
      </w:r>
      <w:r w:rsidRPr="004632EF">
        <w:rPr>
          <w:rFonts w:ascii="Times New Roman" w:hAnsi="Times New Roman" w:cs="Times New Roman"/>
          <w:b/>
          <w:bCs/>
          <w:sz w:val="28"/>
        </w:rPr>
        <w:t xml:space="preserve"> обязательно указать контакты руководителя коллектива.</w:t>
      </w:r>
    </w:p>
    <w:p w14:paraId="76CA10C2" w14:textId="1BA9CE36" w:rsidR="004632EF" w:rsidRPr="004632EF" w:rsidRDefault="004632EF" w:rsidP="004632E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ab/>
        <w:t>После подачи заявки необходимо уточнить у организаторов по телефону факт ее получения.</w:t>
      </w:r>
    </w:p>
    <w:p w14:paraId="4F93429B" w14:textId="77777777" w:rsidR="004632EF" w:rsidRDefault="004632EF" w:rsidP="004632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B4118C" w14:textId="5C58A3DD" w:rsidR="00E94899" w:rsidRPr="001A1430" w:rsidRDefault="00E94899" w:rsidP="004632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Банковские реквизиты:</w:t>
      </w:r>
    </w:p>
    <w:p w14:paraId="5B6E84DA" w14:textId="77777777" w:rsidR="004D12C1" w:rsidRPr="004D12C1" w:rsidRDefault="004D12C1" w:rsidP="004D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39EB8CD1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действует на основании Устава </w:t>
      </w:r>
    </w:p>
    <w:p w14:paraId="1C85FDCD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proofErr w:type="spellStart"/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Бобрышова</w:t>
      </w:r>
      <w:proofErr w:type="spellEnd"/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Лариса Федоровна </w:t>
      </w:r>
    </w:p>
    <w:p w14:paraId="5B666D13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ГБУК «СКДНТ» л/</w:t>
      </w:r>
      <w:proofErr w:type="spellStart"/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</w:t>
      </w:r>
      <w:proofErr w:type="spellEnd"/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056.70.009.8</w:t>
      </w:r>
    </w:p>
    <w:p w14:paraId="0373564F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355006 г. Ставрополь пр. К.Маркса,54</w:t>
      </w:r>
    </w:p>
    <w:p w14:paraId="7AC2D775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2636030371 КПП263601001</w:t>
      </w:r>
    </w:p>
    <w:p w14:paraId="1FD09DA4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 40102810345370000013</w:t>
      </w:r>
    </w:p>
    <w:p w14:paraId="213C530E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Казначейский счет</w:t>
      </w:r>
    </w:p>
    <w:p w14:paraId="224AF596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03224643070000002101</w:t>
      </w:r>
    </w:p>
    <w:p w14:paraId="30BC497E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010702101</w:t>
      </w:r>
    </w:p>
    <w:p w14:paraId="425C43FC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Банк: ОКЦ № 2 ЮГУ Банка России//УФК по Ставропольскому краю</w:t>
      </w:r>
    </w:p>
    <w:p w14:paraId="68A8F2E3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Ставрополь</w:t>
      </w:r>
    </w:p>
    <w:p w14:paraId="347ACE39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ОГРН 1022601964538</w:t>
      </w:r>
    </w:p>
    <w:p w14:paraId="66463FCA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ОКТМО 07701000</w:t>
      </w:r>
    </w:p>
    <w:p w14:paraId="300A157B" w14:textId="48EBC9C1" w:rsidR="004D12C1" w:rsidRPr="004D12C1" w:rsidRDefault="004D12C1" w:rsidP="004D12C1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4D12C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назначении платежа указывать тип средств 04.01.02 Конкурс «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Жемчужина Кавказа</w:t>
      </w:r>
      <w:r w:rsidRPr="004D12C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».</w:t>
      </w:r>
    </w:p>
    <w:p w14:paraId="0DE6D525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бухгалтерия тел. 8 (8652)26-64-75</w:t>
      </w:r>
    </w:p>
    <w:p w14:paraId="6B8BAE87" w14:textId="77777777" w:rsidR="004D12C1" w:rsidRPr="004D12C1" w:rsidRDefault="004D12C1" w:rsidP="004D1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Электронная почта: </w:t>
      </w:r>
      <w:proofErr w:type="spellStart"/>
      <w:r w:rsidRPr="004D12C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skdnt</w:t>
      </w:r>
      <w:proofErr w:type="spellEnd"/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Pr="004D12C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4D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4D12C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 w14:paraId="68B352D2" w14:textId="77777777" w:rsidR="004D12C1" w:rsidRPr="004D12C1" w:rsidRDefault="004D12C1" w:rsidP="004D12C1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94512C8" w14:textId="4B4C1946" w:rsidR="004632EF" w:rsidRDefault="00E94899" w:rsidP="00463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03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32EF" w:rsidRPr="004632EF"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сайте ГБУК СК «Ставропольский краевой Дом народного творчества».</w:t>
      </w:r>
    </w:p>
    <w:p w14:paraId="22820E88" w14:textId="77777777" w:rsidR="004A03D9" w:rsidRDefault="004632EF" w:rsidP="004A0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Вся информация о ходе мероприятия размещается на платформе «PRO. Культура. РФ», на сайтах министерства культуры Ставропольского края, ГБУК «Ставропольский краевой Дом народного творчества», в сети интернет ВКонтакте, Одноклассники, Телеграмм, в региональных средствах массовой информации.</w:t>
      </w:r>
    </w:p>
    <w:p w14:paraId="4D785F1A" w14:textId="77777777" w:rsidR="004A03D9" w:rsidRDefault="004A03D9" w:rsidP="004A03D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A03D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ОРГКОМИТЕТ ОСТАВЛЯЕТ ЗА СОБОЙ ПРАВО ЗАКОНЧИТЬ</w:t>
      </w:r>
    </w:p>
    <w:p w14:paraId="42A549F2" w14:textId="77777777" w:rsidR="004A03D9" w:rsidRDefault="004A03D9" w:rsidP="004A03D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A03D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ПРИЁМ ЗАЯВОК РАНЕЕ УКАЗАННОГО СРОКА, В СВЯЗИ </w:t>
      </w:r>
    </w:p>
    <w:p w14:paraId="57E5FE6B" w14:textId="77777777" w:rsidR="004A03D9" w:rsidRDefault="004A03D9" w:rsidP="004A03D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03D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 БОЛЬШИМ КОЛИЧЕСТВОМ НАБРАННЫХ УЧАСТНИКОВ.</w:t>
      </w:r>
    </w:p>
    <w:p w14:paraId="61C3C60F" w14:textId="2D5E3453" w:rsidR="004632EF" w:rsidRDefault="00E94899" w:rsidP="004A03D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№ 1</w:t>
      </w:r>
    </w:p>
    <w:p w14:paraId="377E41E5" w14:textId="405DA84B" w:rsidR="004632EF" w:rsidRPr="003130C4" w:rsidRDefault="004632EF" w:rsidP="004632EF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1B2BDFF" w14:textId="574846AD" w:rsidR="004632EF" w:rsidRPr="00B76171" w:rsidRDefault="004632EF" w:rsidP="004632E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участие в межрегиональном фестивале - конкурсе </w:t>
      </w:r>
      <w:r>
        <w:rPr>
          <w:rFonts w:ascii="Times New Roman" w:hAnsi="Times New Roman" w:cs="Times New Roman"/>
          <w:sz w:val="28"/>
          <w:szCs w:val="28"/>
        </w:rPr>
        <w:br/>
        <w:t>кавказского танца «Жемчужина Кавказа»</w:t>
      </w:r>
    </w:p>
    <w:p w14:paraId="412F7DE8" w14:textId="77777777" w:rsidR="004632EF" w:rsidRPr="00845F22" w:rsidRDefault="004632EF" w:rsidP="004632EF">
      <w:pPr>
        <w:keepNext/>
        <w:outlineLvl w:val="4"/>
      </w:pPr>
    </w:p>
    <w:tbl>
      <w:tblPr>
        <w:tblStyle w:val="a7"/>
        <w:tblpPr w:leftFromText="180" w:rightFromText="180" w:vertAnchor="text" w:horzAnchor="margin" w:tblpY="106"/>
        <w:tblW w:w="9339" w:type="dxa"/>
        <w:tblLook w:val="04A0" w:firstRow="1" w:lastRow="0" w:firstColumn="1" w:lastColumn="0" w:noHBand="0" w:noVBand="1"/>
      </w:tblPr>
      <w:tblGrid>
        <w:gridCol w:w="4368"/>
        <w:gridCol w:w="4971"/>
      </w:tblGrid>
      <w:tr w:rsidR="00121657" w:rsidRPr="002D1C53" w14:paraId="3F784262" w14:textId="77777777" w:rsidTr="00121657">
        <w:trPr>
          <w:trHeight w:val="1280"/>
        </w:trPr>
        <w:tc>
          <w:tcPr>
            <w:tcW w:w="4368" w:type="dxa"/>
          </w:tcPr>
          <w:p w14:paraId="65045C36" w14:textId="7A9BF467" w:rsidR="00121657" w:rsidRPr="00BE7B01" w:rsidRDefault="00121657" w:rsidP="00121657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КОЛЛЕКТИВА/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ФИО ДЛЯ СОЛО И ДУЭТОВ</w:t>
            </w:r>
          </w:p>
        </w:tc>
        <w:tc>
          <w:tcPr>
            <w:tcW w:w="4971" w:type="dxa"/>
          </w:tcPr>
          <w:p w14:paraId="735282FE" w14:textId="77777777" w:rsidR="00121657" w:rsidRPr="00BE7B01" w:rsidRDefault="00121657" w:rsidP="0012165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1657" w:rsidRPr="002D1C53" w14:paraId="325893FA" w14:textId="77777777" w:rsidTr="00121657">
        <w:trPr>
          <w:trHeight w:val="419"/>
        </w:trPr>
        <w:tc>
          <w:tcPr>
            <w:tcW w:w="4368" w:type="dxa"/>
          </w:tcPr>
          <w:p w14:paraId="03978A0A" w14:textId="22301993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4971" w:type="dxa"/>
          </w:tcPr>
          <w:p w14:paraId="67974C57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:rsidRPr="002D1C53" w14:paraId="601CA062" w14:textId="77777777" w:rsidTr="00121657">
        <w:trPr>
          <w:trHeight w:val="1366"/>
        </w:trPr>
        <w:tc>
          <w:tcPr>
            <w:tcW w:w="4368" w:type="dxa"/>
          </w:tcPr>
          <w:p w14:paraId="0B31A6A7" w14:textId="22D9B74C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округ, </w:t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полное наименование, контактные данные)</w:t>
            </w:r>
          </w:p>
        </w:tc>
        <w:tc>
          <w:tcPr>
            <w:tcW w:w="4971" w:type="dxa"/>
          </w:tcPr>
          <w:p w14:paraId="0AD31D6D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:rsidRPr="002D1C53" w14:paraId="4873C4B3" w14:textId="77777777" w:rsidTr="00121657">
        <w:trPr>
          <w:trHeight w:val="861"/>
        </w:trPr>
        <w:tc>
          <w:tcPr>
            <w:tcW w:w="4368" w:type="dxa"/>
          </w:tcPr>
          <w:p w14:paraId="4541BBDF" w14:textId="6B209A92" w:rsidR="00121657" w:rsidRPr="00121657" w:rsidRDefault="00121657" w:rsidP="00121657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4971" w:type="dxa"/>
          </w:tcPr>
          <w:p w14:paraId="111719DA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935BD97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5D145EA" w14:textId="40283D58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…</w:t>
            </w:r>
          </w:p>
        </w:tc>
      </w:tr>
      <w:tr w:rsidR="00121657" w:rsidRPr="002D1C53" w14:paraId="21A7199B" w14:textId="77777777" w:rsidTr="00121657">
        <w:trPr>
          <w:trHeight w:val="543"/>
        </w:trPr>
        <w:tc>
          <w:tcPr>
            <w:tcW w:w="4368" w:type="dxa"/>
          </w:tcPr>
          <w:p w14:paraId="1C4DE4B1" w14:textId="63EDE02F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4971" w:type="dxa"/>
          </w:tcPr>
          <w:p w14:paraId="734B0FB9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:rsidRPr="002D1C53" w14:paraId="63DB7EC1" w14:textId="77777777" w:rsidTr="00121657">
        <w:trPr>
          <w:trHeight w:val="564"/>
        </w:trPr>
        <w:tc>
          <w:tcPr>
            <w:tcW w:w="4368" w:type="dxa"/>
          </w:tcPr>
          <w:p w14:paraId="228E0A47" w14:textId="03CBA05A" w:rsidR="00121657" w:rsidRPr="005953DE" w:rsidRDefault="00121657" w:rsidP="00121657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ОЗРАСТНАЯ КАТЕГОРИЯ</w:t>
            </w:r>
          </w:p>
        </w:tc>
        <w:tc>
          <w:tcPr>
            <w:tcW w:w="4971" w:type="dxa"/>
          </w:tcPr>
          <w:p w14:paraId="3E2D1DC2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:rsidRPr="002D1C53" w14:paraId="5A7047CE" w14:textId="77777777" w:rsidTr="00121657">
        <w:trPr>
          <w:trHeight w:val="842"/>
        </w:trPr>
        <w:tc>
          <w:tcPr>
            <w:tcW w:w="4368" w:type="dxa"/>
          </w:tcPr>
          <w:p w14:paraId="769AA5CD" w14:textId="3D4EA6C4" w:rsidR="00121657" w:rsidRPr="005953DE" w:rsidRDefault="00121657" w:rsidP="00121657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46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ОЛИЧЕСТВО УЧАСТНИКОВ ПОСТАНОВКИ</w:t>
            </w:r>
          </w:p>
        </w:tc>
        <w:tc>
          <w:tcPr>
            <w:tcW w:w="4971" w:type="dxa"/>
          </w:tcPr>
          <w:p w14:paraId="25D794B2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:rsidRPr="002D1C53" w14:paraId="522B30D2" w14:textId="77777777" w:rsidTr="00121657">
        <w:trPr>
          <w:trHeight w:val="526"/>
        </w:trPr>
        <w:tc>
          <w:tcPr>
            <w:tcW w:w="4368" w:type="dxa"/>
          </w:tcPr>
          <w:p w14:paraId="207F8D31" w14:textId="480786C0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  <w:tc>
          <w:tcPr>
            <w:tcW w:w="4971" w:type="dxa"/>
          </w:tcPr>
          <w:p w14:paraId="58586518" w14:textId="77777777" w:rsidR="00121657" w:rsidRDefault="00121657" w:rsidP="001216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E15CF" w14:textId="77777777" w:rsidR="004632EF" w:rsidRDefault="004632EF" w:rsidP="004632EF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</w:p>
    <w:p w14:paraId="4B1F3D7D" w14:textId="77777777" w:rsidR="004632EF" w:rsidRDefault="004632EF" w:rsidP="004632E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886CAB1" w14:textId="77777777" w:rsidR="004632EF" w:rsidRDefault="004632EF" w:rsidP="004632EF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</w:p>
    <w:p w14:paraId="61124FA7" w14:textId="4AEEDBD5" w:rsidR="00854429" w:rsidRPr="00121657" w:rsidRDefault="00121657" w:rsidP="004632E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121657">
        <w:rPr>
          <w:rFonts w:ascii="Times New Roman" w:hAnsi="Times New Roman" w:cs="Times New Roman"/>
          <w:sz w:val="28"/>
          <w:szCs w:val="28"/>
          <w:u w:val="single"/>
        </w:rPr>
        <w:t>МУЗЫКАЛЬНЫЙ МАТЕРИАЛ</w:t>
      </w:r>
    </w:p>
    <w:p w14:paraId="2F74152D" w14:textId="77777777" w:rsidR="00121657" w:rsidRDefault="00121657" w:rsidP="004632E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939" w:type="dxa"/>
        <w:tblInd w:w="-1026" w:type="dxa"/>
        <w:tblLook w:val="04A0" w:firstRow="1" w:lastRow="0" w:firstColumn="1" w:lastColumn="0" w:noHBand="0" w:noVBand="1"/>
      </w:tblPr>
      <w:tblGrid>
        <w:gridCol w:w="2122"/>
        <w:gridCol w:w="1922"/>
        <w:gridCol w:w="2022"/>
        <w:gridCol w:w="1840"/>
        <w:gridCol w:w="3033"/>
      </w:tblGrid>
      <w:tr w:rsidR="00121657" w14:paraId="5693F747" w14:textId="77777777" w:rsidTr="00121657">
        <w:trPr>
          <w:trHeight w:val="435"/>
        </w:trPr>
        <w:tc>
          <w:tcPr>
            <w:tcW w:w="2122" w:type="dxa"/>
          </w:tcPr>
          <w:p w14:paraId="294291DE" w14:textId="0E5C1C5D" w:rsidR="00121657" w:rsidRP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фонограммы</w:t>
            </w:r>
          </w:p>
        </w:tc>
        <w:tc>
          <w:tcPr>
            <w:tcW w:w="1922" w:type="dxa"/>
          </w:tcPr>
          <w:p w14:paraId="6E08258B" w14:textId="49EA017E" w:rsidR="00121657" w:rsidRP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22" w:type="dxa"/>
          </w:tcPr>
          <w:p w14:paraId="79E2BED2" w14:textId="01AD3CF5" w:rsidR="00121657" w:rsidRP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музыки</w:t>
            </w:r>
          </w:p>
        </w:tc>
        <w:tc>
          <w:tcPr>
            <w:tcW w:w="1840" w:type="dxa"/>
          </w:tcPr>
          <w:p w14:paraId="0ABF81F1" w14:textId="33EF37E2" w:rsidR="00121657" w:rsidRP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слов</w:t>
            </w:r>
          </w:p>
        </w:tc>
        <w:tc>
          <w:tcPr>
            <w:tcW w:w="3033" w:type="dxa"/>
          </w:tcPr>
          <w:p w14:paraId="6FE8B392" w14:textId="42A7BBF5" w:rsidR="00121657" w:rsidRP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Источник/изготовитель фонограммы</w:t>
            </w:r>
          </w:p>
        </w:tc>
      </w:tr>
      <w:tr w:rsidR="00121657" w14:paraId="067F8BDF" w14:textId="77777777" w:rsidTr="00121657">
        <w:trPr>
          <w:trHeight w:val="435"/>
        </w:trPr>
        <w:tc>
          <w:tcPr>
            <w:tcW w:w="2122" w:type="dxa"/>
          </w:tcPr>
          <w:p w14:paraId="058248BF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7D1BBE3C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22D74B7" w14:textId="49953B96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54E38C90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94425C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57" w14:paraId="3CAFF3FA" w14:textId="77777777" w:rsidTr="00121657">
        <w:trPr>
          <w:trHeight w:val="435"/>
        </w:trPr>
        <w:tc>
          <w:tcPr>
            <w:tcW w:w="2122" w:type="dxa"/>
          </w:tcPr>
          <w:p w14:paraId="66259146" w14:textId="364BCC1F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22" w:type="dxa"/>
          </w:tcPr>
          <w:p w14:paraId="2A8D8B33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A430B29" w14:textId="2C5DEE59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091010D8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4862E5FE" w14:textId="77777777" w:rsidR="00121657" w:rsidRDefault="00121657" w:rsidP="004632EF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CD61C" w14:textId="77777777" w:rsidR="00121657" w:rsidRPr="00121657" w:rsidRDefault="00121657" w:rsidP="004632E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121657" w:rsidRPr="00121657" w:rsidSect="004632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E73"/>
    <w:multiLevelType w:val="singleLevel"/>
    <w:tmpl w:val="FFDC5A4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15EF3549"/>
    <w:multiLevelType w:val="hybridMultilevel"/>
    <w:tmpl w:val="7F4E2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6DF6"/>
    <w:multiLevelType w:val="hybridMultilevel"/>
    <w:tmpl w:val="65F854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437A"/>
    <w:multiLevelType w:val="hybridMultilevel"/>
    <w:tmpl w:val="E88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524A"/>
    <w:multiLevelType w:val="hybridMultilevel"/>
    <w:tmpl w:val="5E7C375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E70C8C"/>
    <w:multiLevelType w:val="hybridMultilevel"/>
    <w:tmpl w:val="97DEC28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35705F"/>
    <w:multiLevelType w:val="hybridMultilevel"/>
    <w:tmpl w:val="FB36110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DD35CEE"/>
    <w:multiLevelType w:val="hybridMultilevel"/>
    <w:tmpl w:val="8D625260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9798209">
    <w:abstractNumId w:val="0"/>
  </w:num>
  <w:num w:numId="2" w16cid:durableId="1441416935">
    <w:abstractNumId w:val="4"/>
  </w:num>
  <w:num w:numId="3" w16cid:durableId="1861820500">
    <w:abstractNumId w:val="1"/>
  </w:num>
  <w:num w:numId="4" w16cid:durableId="794910840">
    <w:abstractNumId w:val="6"/>
  </w:num>
  <w:num w:numId="5" w16cid:durableId="2117945303">
    <w:abstractNumId w:val="3"/>
  </w:num>
  <w:num w:numId="6" w16cid:durableId="2142259524">
    <w:abstractNumId w:val="5"/>
  </w:num>
  <w:num w:numId="7" w16cid:durableId="367997688">
    <w:abstractNumId w:val="7"/>
  </w:num>
  <w:num w:numId="8" w16cid:durableId="29414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429"/>
    <w:rsid w:val="000E544C"/>
    <w:rsid w:val="00121657"/>
    <w:rsid w:val="001A1430"/>
    <w:rsid w:val="002B10CD"/>
    <w:rsid w:val="002C7CEA"/>
    <w:rsid w:val="002D3BBF"/>
    <w:rsid w:val="002D4D18"/>
    <w:rsid w:val="002E0EE1"/>
    <w:rsid w:val="003258FA"/>
    <w:rsid w:val="003A1DA8"/>
    <w:rsid w:val="003C1E98"/>
    <w:rsid w:val="003F174E"/>
    <w:rsid w:val="004632EF"/>
    <w:rsid w:val="00481145"/>
    <w:rsid w:val="004A03D9"/>
    <w:rsid w:val="004D12C1"/>
    <w:rsid w:val="00574D5A"/>
    <w:rsid w:val="005F7A26"/>
    <w:rsid w:val="00624C63"/>
    <w:rsid w:val="0068245C"/>
    <w:rsid w:val="00685F0D"/>
    <w:rsid w:val="00731D10"/>
    <w:rsid w:val="0073284B"/>
    <w:rsid w:val="007761CA"/>
    <w:rsid w:val="007A4DB3"/>
    <w:rsid w:val="008363EC"/>
    <w:rsid w:val="00843D00"/>
    <w:rsid w:val="00854429"/>
    <w:rsid w:val="009578E0"/>
    <w:rsid w:val="00AD2B50"/>
    <w:rsid w:val="00B40FD7"/>
    <w:rsid w:val="00B442E2"/>
    <w:rsid w:val="00B62B7D"/>
    <w:rsid w:val="00C21AE2"/>
    <w:rsid w:val="00C36416"/>
    <w:rsid w:val="00CA7AB7"/>
    <w:rsid w:val="00D069FE"/>
    <w:rsid w:val="00D06B6A"/>
    <w:rsid w:val="00D126DB"/>
    <w:rsid w:val="00D946E1"/>
    <w:rsid w:val="00E94899"/>
    <w:rsid w:val="00F249DC"/>
    <w:rsid w:val="00F9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37BD"/>
  <w15:docId w15:val="{6B557713-1F72-4B7F-94CB-9237A48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6E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46E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C7CE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363E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4632EF"/>
    <w:pPr>
      <w:spacing w:after="0" w:line="240" w:lineRule="auto"/>
    </w:pPr>
  </w:style>
  <w:style w:type="table" w:styleId="a7">
    <w:name w:val="Table Grid"/>
    <w:basedOn w:val="a1"/>
    <w:uiPriority w:val="59"/>
    <w:rsid w:val="0046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ropol.narodnoe.tvorchestv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avropol.narodnoe.tvorchest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BB07-9615-43D7-996E-564D132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Glenturnell</cp:lastModifiedBy>
  <cp:revision>24</cp:revision>
  <cp:lastPrinted>2026-01-12T11:08:00Z</cp:lastPrinted>
  <dcterms:created xsi:type="dcterms:W3CDTF">2024-01-11T15:17:00Z</dcterms:created>
  <dcterms:modified xsi:type="dcterms:W3CDTF">2026-01-15T09:16:00Z</dcterms:modified>
</cp:coreProperties>
</file>