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26C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936615" cy="8934450"/>
            <wp:effectExtent l="0" t="0" r="6985" b="0"/>
            <wp:docPr id="2" name="Изображение 2" descr="Положение хорового онлайн-фестив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оложение хорового онлайн-фестивал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1FD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Утверждаю</w:t>
      </w:r>
    </w:p>
    <w:p w14:paraId="7CCE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Директор ГБУК СК «Ставропольский</w:t>
      </w:r>
    </w:p>
    <w:p w14:paraId="49538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краевой Дом народного творчества»</w:t>
      </w:r>
    </w:p>
    <w:p w14:paraId="3E129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________________Л.Ф. Бобрышова</w:t>
      </w:r>
    </w:p>
    <w:p w14:paraId="76C93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«____» ___________________2026 г.</w:t>
      </w:r>
    </w:p>
    <w:p w14:paraId="3AE2E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B0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F8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4B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4D1CC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регионального этапа хорового онлайн-фестиваля  </w:t>
      </w:r>
    </w:p>
    <w:p w14:paraId="740B2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Всероссийского хорового фестиваля</w:t>
      </w:r>
    </w:p>
    <w:p w14:paraId="554A8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B1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474F1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C880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1.1. Всероссийский хоровой фестиваль в 2026 году (далее - Фестиваль) проводится в соответствии со Стратегией национальной безопасности Российской Федерации, утвержденной Указом Президента Российской Федерации от 02.07.2021 № 400, основами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№ 809, Стратегией государственной национальной политики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на период до 2036 года, утвержденной Указом Президента Российской Федерации от 25.11.2026 № 858, Основами государственной культурной политики, утвержденными Указом Президента Российской Федерации от 24 декабря 2014 г. № 808,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Стратегией государственной культурной политики на период до 2030 года, утвержденной распоряжением Правительства Российской Федерации от 11.09.2024 № 2501-р. </w:t>
      </w:r>
    </w:p>
    <w:p w14:paraId="1761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1.2. В 2026 году Фестиваль проводится в соответствии с Планом мероприятий по реализации в 2025-2027 годах Стратегии государственной культурной политики на период до 2030 года, утвержденным распоряжением Правительства Российской Федерации от 03.06.2925 № 1431-р, и посвящается проводимому в Российской Федерации Году единства народов России, утвержденному Указом Президента Российской Федерации от 25.12.2025 № 962.</w:t>
      </w:r>
    </w:p>
    <w:p w14:paraId="01D52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1.3. Учредителем и организатором Фестиваля является Некоммерческое </w:t>
      </w:r>
    </w:p>
    <w:p w14:paraId="6869C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партнерство «Всероссийское хоровое общество» (далее - Организатор) при </w:t>
      </w:r>
    </w:p>
    <w:p w14:paraId="77E7A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поддержке Министерства культуры Российской Федерации.</w:t>
      </w:r>
    </w:p>
    <w:p w14:paraId="42BED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1.4. В рамках Всероссийского хорового Фестиваля проводится региональный этап хорового онлайн-фестиваля (далее - Фестиваль).</w:t>
      </w:r>
    </w:p>
    <w:p w14:paraId="5624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41D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1.5. Учредителем и организатором регионального этапа Фестиваля являются министерство культуры Ставропольского края, ГБУК «Ставропольский краевой Дом народного творчества».</w:t>
      </w:r>
    </w:p>
    <w:p w14:paraId="2ACDA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1.5. Настоящее Положение определяет цели и задачи, порядок проведения, содержание, требования к участникам фестиваля.</w:t>
      </w:r>
    </w:p>
    <w:p w14:paraId="27C37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E3D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фестиваля</w:t>
      </w:r>
    </w:p>
    <w:p w14:paraId="5189C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2.1. Фестиваль проводится в целях укрепления традиционных российских духовно-нравственных ценностей, единства многонационального народа Российской Федерации и общероссийской гражданской идентичности, сохранения культурного наследия народа России и единого культурного пространства как фактора национальной безопасности и территориальной целостности России.</w:t>
      </w:r>
    </w:p>
    <w:p w14:paraId="42849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2.2. Задачи Фестиваля:</w:t>
      </w:r>
    </w:p>
    <w:p w14:paraId="2D188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 создание условий для реализации каждым человеком его творческого </w:t>
      </w:r>
    </w:p>
    <w:p w14:paraId="48011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потенциала, развитие его талантов, воспитание патриотичной и социально ответственной личности;</w:t>
      </w:r>
    </w:p>
    <w:p w14:paraId="0EC10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содействие в формировании всеобщей атмосферы нетерпимости к </w:t>
      </w:r>
    </w:p>
    <w:p w14:paraId="5A898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деструктивным экстремистским и террористическим идеологиям, проявлениям ксенофобии и межрелигиозной розни;</w:t>
      </w:r>
    </w:p>
    <w:p w14:paraId="593DF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решение актуальных задач духовного и нравственного воспитания молодежи;</w:t>
      </w:r>
    </w:p>
    <w:p w14:paraId="092C5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развитие лучших традиций отечественной хоровой культуры, сохранение этнокультурного многообразия, культурной самобытности всех народов и этнических общностей Российской Федерации;</w:t>
      </w:r>
    </w:p>
    <w:p w14:paraId="49E2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расширение межнационального и межрегионального культурного сотрудничества и активизация культурного потенциала территорий Российской Федерации;</w:t>
      </w:r>
    </w:p>
    <w:p w14:paraId="4B0CB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обогащение певческого исполнительского репертуара сочинениями высокой художественно-эстетической ценности, воспитывающими подлинную нравственность и патриотизм;</w:t>
      </w:r>
    </w:p>
    <w:p w14:paraId="1B3C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поддержка профессиональных кадров, работающих в сфере хорового </w:t>
      </w:r>
    </w:p>
    <w:p w14:paraId="7999B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искусства России.</w:t>
      </w:r>
    </w:p>
    <w:p w14:paraId="50C6F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1AF4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3. Участники фестиваля</w:t>
      </w:r>
    </w:p>
    <w:p w14:paraId="0E5F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3.1. В Фестивале принимают участие хоровые коллективы, поющие в народной манере вокального исполнения (в том числе фольклорные).</w:t>
      </w:r>
    </w:p>
    <w:p w14:paraId="47032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3.2. Фестиваль проводится среди детских (возраст участников от 9 до 17</w:t>
      </w:r>
    </w:p>
    <w:p w14:paraId="11721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включительно) и взрослых (возраст участников от 18 лет) хоров в следующих </w:t>
      </w:r>
    </w:p>
    <w:p w14:paraId="606A4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категориях:</w:t>
      </w:r>
    </w:p>
    <w:p w14:paraId="05C0D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Профессиональные (федеральных, региональных, муниципальных организаций культуры и искусства) и учебные (средних и высших образовательных организаций культуры и искусства, детских школ искусств, детских музыкальных школ) хоровые коллективы:</w:t>
      </w:r>
    </w:p>
    <w:p w14:paraId="52EA2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П1 - детские учебные хоры;</w:t>
      </w:r>
    </w:p>
    <w:p w14:paraId="7C34D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П2 - взрослые профессиональные хоры;</w:t>
      </w:r>
    </w:p>
    <w:p w14:paraId="118D9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П3 - взрослые учебные хоры.</w:t>
      </w:r>
    </w:p>
    <w:p w14:paraId="4EE87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Любительские хоровые коллективы (федеральных, региональных, муниципальных учреждений культуры, непрофильных организаций и ведомств, дворцов (центров) детского и юношеского творчества):</w:t>
      </w:r>
    </w:p>
    <w:p w14:paraId="46F1B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Л1 - детские любительские хоры;</w:t>
      </w:r>
    </w:p>
    <w:p w14:paraId="41513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Л2 - взрослые любительские хоры учреждений культуры;</w:t>
      </w:r>
    </w:p>
    <w:p w14:paraId="6507D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Л3 - взрослые любительские хоры непрофильных организаций и ведомств.</w:t>
      </w:r>
    </w:p>
    <w:p w14:paraId="2FBD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3.3. Во всех категориях допускается участие не более 10% участников коллектива, возраст которых отличается от установленного. Количественный состав коллективов должен быть не менее 12 человек. Аккомпанирующая группа не входит в состав хора и указывается отдельно. </w:t>
      </w:r>
    </w:p>
    <w:p w14:paraId="0BE5B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4. Сроки проведения фестиваля</w:t>
      </w:r>
    </w:p>
    <w:p w14:paraId="38E41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4.1. Фестиваль проводится с мая по сентябрь 2026 года.</w:t>
      </w:r>
    </w:p>
    <w:p w14:paraId="0EBCF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4.2. Региональный этап Фестиваля проводится с 12 мая по 12 июня 2026 года.</w:t>
      </w:r>
    </w:p>
    <w:p w14:paraId="3DB0E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4.3. По результатам регионального этапа Фестиваля лучшие коллективы будут рекомендованы для участия во втором этапе (окружном), сентябрь 2026 года</w:t>
      </w:r>
    </w:p>
    <w:p w14:paraId="1E087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4.4. Третий этап - финальный (всероссийский) проводится по результатам окружного этапа в ноябре-декабре 2026 года. В финальном этапе определяются победители в каждой категории и лауреаты Гран-при Фестиваля.</w:t>
      </w:r>
    </w:p>
    <w:p w14:paraId="5B58B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793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5. Организационные условия Фестиваля</w:t>
      </w:r>
    </w:p>
    <w:p w14:paraId="0BC2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5.1. Для организационно-методического обеспечения проведения регионального этапа Фестиваля создается организационный комитет, который устанавливает порядок и сроки проведения конкурсных прослушиваний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онлайн-формате,</w:t>
      </w:r>
      <w:r>
        <w:rPr>
          <w:rFonts w:ascii="Times New Roman" w:hAnsi="Times New Roman" w:cs="Times New Roman"/>
          <w:sz w:val="28"/>
          <w:szCs w:val="28"/>
        </w:rPr>
        <w:t xml:space="preserve"> утверждает состав и регламент работы жюри.</w:t>
      </w:r>
    </w:p>
    <w:p w14:paraId="783D1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5.2. Региональный оргкомитет Фестиваля приглашает известных хоровых дирижеров, композиторов, деятелей культуры и искусства Ставропольского края в качестве членов жюри. </w:t>
      </w:r>
    </w:p>
    <w:p w14:paraId="34BDF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5.3. Оргкомитет регионального этапа Фестиваля определяют порядок обработки персональных данных участников в соответствии с Федеральным законом от 26.07.2006 № 152-ФЗ «О персональных данных»: руководителей, участников коллективов, членов жюри (Приложение №1 и 2).</w:t>
      </w:r>
    </w:p>
    <w:p w14:paraId="2F750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E299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6. Требования к конкурсным программам</w:t>
      </w:r>
    </w:p>
    <w:p w14:paraId="3098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6.1. Конкурсные программы Фестиваля должны состоять из трёх разнохарактерных произведений и включать исполнение как минимум одного произведения a cappella, минимум одного произведения, характерного для певческой традиции представляемого региона, в том числе на языках народов России.</w:t>
      </w:r>
    </w:p>
    <w:p w14:paraId="57DDA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6.2. Использование фонограмм не допускается.</w:t>
      </w:r>
    </w:p>
    <w:p w14:paraId="7400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38FD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7. Условия подачи заявки</w:t>
      </w:r>
    </w:p>
    <w:p w14:paraId="42033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7.1. Для участия в конкурсных прослушиваниях необходимо направить пакет заявочных документов в оргкомитет регионального этапа Фестиваля.</w:t>
      </w:r>
    </w:p>
    <w:p w14:paraId="0F92F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7.2. Перечень документов, необходимых для участия в региональном этапе Фестиваля:</w:t>
      </w:r>
    </w:p>
    <w:p w14:paraId="13132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• заявка (Приложение № 3);</w:t>
      </w:r>
    </w:p>
    <w:p w14:paraId="51E1F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• краткая биография хора и фотография хора высокого качества и объемом не менее 2 Мб;</w:t>
      </w:r>
    </w:p>
    <w:p w14:paraId="63669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• краткая биография руководителя и его фотография высокого качества и объемом не менее 2 Мб;</w:t>
      </w:r>
    </w:p>
    <w:p w14:paraId="2446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7.2. При проведении конкурса в заочном формате видеозаписи выступлений должны соответствовать определенным требованиям:</w:t>
      </w:r>
    </w:p>
    <w:p w14:paraId="35DE5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• видеозапись производится с горизонтальной ориентацией экрана без </w:t>
      </w:r>
    </w:p>
    <w:p w14:paraId="2DC7E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выключения и остановки записи от начала до конца исполняемого произведения;</w:t>
      </w:r>
    </w:p>
    <w:p w14:paraId="3A77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• на каждое произведение конкурсной программы предоставляется отдельная видеозапись и соответствующая ссылка;</w:t>
      </w:r>
    </w:p>
    <w:p w14:paraId="0FE49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• во время видеозаписи используется естественная акустика зала, класса или иного помещения, запрещено редактирование видеозаписи;</w:t>
      </w:r>
    </w:p>
    <w:p w14:paraId="045F4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• видеозаписи должны быть размещены на облачном хранилище (например, Яндекс.диск, Облако Mail.ru) или на видеохостинге Rutube и добавлены в форму заявки в виде ссылок на размещение;</w:t>
      </w:r>
    </w:p>
    <w:p w14:paraId="25BCB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• в названии видеозаписей необходимо указывать: наименование коллектива, населенный пункт, категорию в соответствии с Положением о Фестивале, наименование произведения.</w:t>
      </w:r>
    </w:p>
    <w:p w14:paraId="6DA73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7.3. Заявка является свидетельством согласия коллектива - участника регионального этапа Фестиваля со всеми условиями Положения, в том числе на использование фото- и видеоизображений участников хорового коллектива </w:t>
      </w:r>
    </w:p>
    <w:p w14:paraId="38976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видеосъемки, размещение информационных материалов в СМИ и в сети Интернет и т.д.).</w:t>
      </w:r>
    </w:p>
    <w:p w14:paraId="6ED77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7.4. Участники Фестиваля несут ответственность за полноту и достоверность информации, указываемой в заявке и прилагаемой к заявке, в том числе за качество видеозаписей, корректность и доступность ссылок на сторонние ресурсы, за соблюдение условий, правил и процедур, установленных настоящим Положением.</w:t>
      </w:r>
    </w:p>
    <w:p w14:paraId="7794BC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8. Жюри регионального этапа Фестиваля</w:t>
      </w:r>
    </w:p>
    <w:p w14:paraId="6ED4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8.1. Жюри Фестиваля формируется оргкомитетом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из ведущих специалистов в области хорового искусства, народных и заслуженных артистов России, заслуженных деятелей искусств, преподавателей ведущих музыкальных высших учебных организаций Ставропольского края.</w:t>
      </w:r>
    </w:p>
    <w:p w14:paraId="0A9BD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8.2. Решение жюри является окончательным и изменению не подлежит.</w:t>
      </w:r>
    </w:p>
    <w:p w14:paraId="482BE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50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9. Критерии оценки конкурсных программ</w:t>
      </w:r>
    </w:p>
    <w:p w14:paraId="03BEB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9.1 Конкурсные выступления оцениваются по 10-балльной системе с </w:t>
      </w:r>
    </w:p>
    <w:p w14:paraId="4669F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добавлением десятичных значений.</w:t>
      </w:r>
    </w:p>
    <w:p w14:paraId="6A01D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9.2. Исполнение оценивается жюри по следующим критериям:</w:t>
      </w:r>
    </w:p>
    <w:p w14:paraId="3084D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техника исполнения:</w:t>
      </w:r>
    </w:p>
    <w:p w14:paraId="5632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точность и чистота интонирования:</w:t>
      </w:r>
    </w:p>
    <w:p w14:paraId="62BCA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ансамблевое звучание;</w:t>
      </w:r>
    </w:p>
    <w:p w14:paraId="30E5E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2) общее художественное исполнение:</w:t>
      </w:r>
    </w:p>
    <w:p w14:paraId="4B01A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соответствие стилю, манере исполнения;</w:t>
      </w:r>
    </w:p>
    <w:p w14:paraId="68DDB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выразительность исполнения;</w:t>
      </w:r>
    </w:p>
    <w:p w14:paraId="645A6F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общее сценическое впечатление</w:t>
      </w:r>
    </w:p>
    <w:p w14:paraId="043DA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EE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10. Подведение итогов Фестиваля.</w:t>
      </w:r>
    </w:p>
    <w:p w14:paraId="5835F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10.1. Участники регионального этапа Фестиваля оцениваются по категориям и награждаются дипломами: лауреата 1-й, 2-й, 3-й степеней. </w:t>
      </w:r>
    </w:p>
    <w:p w14:paraId="2A24E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10.2. Жюри имеет право учреждать специальные дипломы.</w:t>
      </w:r>
    </w:p>
    <w:p w14:paraId="58BC5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10.3. Жюри оставляет за собой право не присуждать и/или делить какое-либо из призовых мест. </w:t>
      </w:r>
    </w:p>
    <w:p w14:paraId="6635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10.4. Результат решений жюри регионального этапа Фестиваля оформляется в виде Протокола конкурсного прослушивания, в котором в обязательном порядке перечисляются все члены жюри, с указанием  должностей, званий, регалий, все коллективы-участники конкурсного прослушивания с указанием количественного состава и присуждённых жюри баллов. </w:t>
      </w:r>
    </w:p>
    <w:p w14:paraId="6686A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Протокол подписывается всеми членами жюри.</w:t>
      </w:r>
    </w:p>
    <w:p w14:paraId="58AE0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10.5. Итоги регионального этапа Фестиваля будут размещены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12 июня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на сайте и страницах в социальной сети организатора. </w:t>
      </w:r>
    </w:p>
    <w:p w14:paraId="7B52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10.6. Организатор Фестиваля оставляет за собой право на трансляцию </w:t>
      </w:r>
    </w:p>
    <w:p w14:paraId="5428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видеозаписей конкурсных прослушиваний регионального этапа Фестиваля в сети Интернет.</w:t>
      </w:r>
    </w:p>
    <w:p w14:paraId="1A32E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Заявки на участие в региональном этапе Фестиваля направить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срок до 01 июня 2026 года</w:t>
      </w:r>
      <w:r>
        <w:rPr>
          <w:rFonts w:ascii="Times New Roman" w:hAnsi="Times New Roman" w:cs="Times New Roman"/>
          <w:sz w:val="28"/>
          <w:szCs w:val="28"/>
        </w:rPr>
        <w:t xml:space="preserve"> на адрес электронной почты: </w:t>
      </w:r>
      <w:r>
        <w:fldChar w:fldCharType="begin"/>
      </w:r>
      <w:r>
        <w:instrText xml:space="preserve"> HYPERLINK "mailto:skdnt@mail.ru"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skdnt</w:t>
      </w:r>
      <w:r>
        <w:rPr>
          <w:rStyle w:val="4"/>
          <w:rFonts w:ascii="Times New Roman" w:hAnsi="Times New Roman" w:cs="Times New Roman"/>
          <w:sz w:val="28"/>
          <w:szCs w:val="28"/>
        </w:rPr>
        <w:t>@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4"/>
          <w:rFonts w:ascii="Times New Roman" w:hAnsi="Times New Roman" w:cs="Times New Roman"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пометкой «Хоровой фестиваль».</w:t>
      </w:r>
    </w:p>
    <w:p w14:paraId="16522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Контактный телефон: 8(8652) 26-62-25 Петрова Наталья Владимировна, заместитель директора по творчеству. </w:t>
      </w:r>
    </w:p>
    <w:p w14:paraId="5BBAA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51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F8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14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9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76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D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5D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FC1E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Приложение </w:t>
      </w:r>
    </w:p>
    <w:p w14:paraId="44696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53BBD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региональном этапе Всероссийского хорового фестиваля</w:t>
      </w:r>
    </w:p>
    <w:p w14:paraId="72216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</w:t>
      </w:r>
    </w:p>
    <w:p w14:paraId="2CFB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2CA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коллектива: ________________________________________________________</w:t>
      </w:r>
    </w:p>
    <w:p w14:paraId="5E30B5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Населенный пункт:__________________________________________________</w:t>
      </w:r>
    </w:p>
    <w:p w14:paraId="682C8B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D06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Направляющая организация:__________________________________________</w:t>
      </w:r>
    </w:p>
    <w:p w14:paraId="3C2EE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EEE9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направляющей организации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</w:t>
      </w:r>
    </w:p>
    <w:p w14:paraId="2106F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27CA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Категория хора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 соответствии с Положением о Фестивале):____________</w:t>
      </w:r>
    </w:p>
    <w:p w14:paraId="39FE901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</w:t>
      </w:r>
    </w:p>
    <w:p w14:paraId="454FA2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Количественный состав хора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(общее количество участников, включая руководителей):____________________________________________________</w:t>
      </w:r>
    </w:p>
    <w:p w14:paraId="73284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01AC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Количественный состав инструментальной аккомпанирующей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(при наличии):_</w:t>
      </w:r>
    </w:p>
    <w:p w14:paraId="47FE7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1F6E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Данные о руководителе, хормейстерах </w:t>
      </w:r>
      <w:r>
        <w:rPr>
          <w:rFonts w:ascii="Times New Roman" w:hAnsi="Times New Roman" w:cs="Times New Roman"/>
          <w:i/>
          <w:iCs/>
          <w:sz w:val="28"/>
          <w:szCs w:val="28"/>
        </w:rPr>
        <w:t>(ФИО полностью, звание (при наличии), мобильный телефон, электронная почта):_______</w:t>
      </w:r>
    </w:p>
    <w:p w14:paraId="14A514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7428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Подробная программа произведение, время исполнения каждого произведения, наличие сопровождения: </w:t>
      </w:r>
    </w:p>
    <w:p w14:paraId="39E1B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3E12B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1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38A8E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8AB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>_</w:t>
      </w:r>
    </w:p>
    <w:p w14:paraId="1DFC3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Ссылки на видеозаписи конкурсной программы </w:t>
      </w:r>
      <w:r>
        <w:rPr>
          <w:rFonts w:ascii="Times New Roman" w:hAnsi="Times New Roman" w:cs="Times New Roman"/>
          <w:sz w:val="24"/>
          <w:szCs w:val="24"/>
        </w:rPr>
        <w:t>(при проведении в заочном формате): 1.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2.____________________________________________________________________________3._______________________________________________________________________</w:t>
      </w:r>
    </w:p>
    <w:p w14:paraId="65F6C87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заявки: «___»                          2026 г.                  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</w:t>
      </w:r>
    </w:p>
    <w:p w14:paraId="367E2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E0"/>
    <w:rsid w:val="000509F6"/>
    <w:rsid w:val="000C144F"/>
    <w:rsid w:val="000C74AA"/>
    <w:rsid w:val="000D28C6"/>
    <w:rsid w:val="00120EE0"/>
    <w:rsid w:val="00184195"/>
    <w:rsid w:val="001B7B27"/>
    <w:rsid w:val="002850DD"/>
    <w:rsid w:val="002D15D2"/>
    <w:rsid w:val="003551A3"/>
    <w:rsid w:val="003843A3"/>
    <w:rsid w:val="004468BD"/>
    <w:rsid w:val="0048403F"/>
    <w:rsid w:val="004D0F5A"/>
    <w:rsid w:val="005B3EC8"/>
    <w:rsid w:val="008F78E9"/>
    <w:rsid w:val="00AB3DD3"/>
    <w:rsid w:val="00B378DC"/>
    <w:rsid w:val="00B57886"/>
    <w:rsid w:val="00BD69CD"/>
    <w:rsid w:val="00BF6125"/>
    <w:rsid w:val="00C335DB"/>
    <w:rsid w:val="00D64778"/>
    <w:rsid w:val="00E074CF"/>
    <w:rsid w:val="00E52E5D"/>
    <w:rsid w:val="00E8434B"/>
    <w:rsid w:val="00F414A1"/>
    <w:rsid w:val="12BC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3B70-50FE-47AB-9D3D-D02CB2E762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1624</Words>
  <Characters>9263</Characters>
  <Lines>77</Lines>
  <Paragraphs>21</Paragraphs>
  <TotalTime>1</TotalTime>
  <ScaleCrop>false</ScaleCrop>
  <LinksUpToDate>false</LinksUpToDate>
  <CharactersWithSpaces>10866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2026-02-17T11:22:00Z</dcterms:created>
  <dc:creator>петрова</dc:creator>
  <cp:lastModifiedBy>Oleg Khodakovsky</cp:lastModifiedBy>
  <cp:lastPrinted>2026-04-23T06:10:00Z</cp:lastPrinted>
  <dcterms:modified xsi:type="dcterms:W3CDTF">2026-04-24T15:11:41Z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85162C911F1944EDBC425194C4F25B81_13</vt:lpwstr>
  </property>
</Properties>
</file>